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5C67" w14:textId="3865CBFA" w:rsidR="00C56348" w:rsidRPr="00BB52EE" w:rsidRDefault="006132AB" w:rsidP="00BB52EE">
      <w:pPr>
        <w:pStyle w:val="Title"/>
        <w:ind w:firstLine="0"/>
        <w:rPr>
          <w:b/>
          <w:bCs/>
        </w:rPr>
      </w:pPr>
      <w:r w:rsidRPr="00BB52EE">
        <w:rPr>
          <w:b/>
          <w:bCs/>
        </w:rPr>
        <w:t>PUC</w:t>
      </w:r>
      <w:r w:rsidR="00B91D90" w:rsidRPr="00BB52EE">
        <w:rPr>
          <w:b/>
          <w:bCs/>
        </w:rPr>
        <w:t>T</w:t>
      </w:r>
      <w:r w:rsidRPr="00BB52EE">
        <w:rPr>
          <w:b/>
          <w:bCs/>
        </w:rPr>
        <w:t xml:space="preserve"> PROJECT NO. 5</w:t>
      </w:r>
      <w:r w:rsidR="00C16E5E">
        <w:rPr>
          <w:b/>
          <w:bCs/>
        </w:rPr>
        <w:t>2</w:t>
      </w:r>
      <w:r w:rsidR="00E07A99">
        <w:rPr>
          <w:b/>
          <w:bCs/>
        </w:rPr>
        <w:t>631</w:t>
      </w:r>
    </w:p>
    <w:p w14:paraId="33B9B436" w14:textId="77777777" w:rsidR="00C56348" w:rsidRPr="00BB52EE" w:rsidRDefault="00C56348" w:rsidP="00BB52EE">
      <w:pPr>
        <w:pStyle w:val="Title"/>
        <w:ind w:firstLine="0"/>
        <w:jc w:val="lef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359"/>
        <w:gridCol w:w="4251"/>
      </w:tblGrid>
      <w:tr w:rsidR="003329FC" w14:paraId="05E0CC45" w14:textId="77777777" w:rsidTr="001076F4">
        <w:tc>
          <w:tcPr>
            <w:tcW w:w="4750" w:type="dxa"/>
          </w:tcPr>
          <w:p w14:paraId="76433875" w14:textId="14D23A16" w:rsidR="00C56348" w:rsidRPr="00BB52EE" w:rsidRDefault="00C16E5E" w:rsidP="00BB52EE">
            <w:pPr>
              <w:pStyle w:val="Title"/>
              <w:ind w:firstLine="0"/>
              <w:jc w:val="left"/>
              <w:rPr>
                <w:b/>
                <w:bCs/>
              </w:rPr>
            </w:pPr>
            <w:r>
              <w:rPr>
                <w:b/>
                <w:bCs/>
              </w:rPr>
              <w:t xml:space="preserve">REVIEW OF </w:t>
            </w:r>
            <w:r w:rsidR="00E07A99">
              <w:rPr>
                <w:b/>
                <w:bCs/>
              </w:rPr>
              <w:t>25.505</w:t>
            </w:r>
          </w:p>
        </w:tc>
        <w:tc>
          <w:tcPr>
            <w:tcW w:w="359" w:type="dxa"/>
          </w:tcPr>
          <w:p w14:paraId="0BD9CD3A" w14:textId="77777777" w:rsidR="00C56348" w:rsidRPr="00BB52EE" w:rsidRDefault="006132AB" w:rsidP="00BB52EE">
            <w:pPr>
              <w:pStyle w:val="Title"/>
              <w:ind w:firstLine="0"/>
              <w:jc w:val="left"/>
              <w:rPr>
                <w:b/>
                <w:bCs/>
              </w:rPr>
            </w:pPr>
            <w:r w:rsidRPr="00BB52EE">
              <w:rPr>
                <w:b/>
                <w:bCs/>
              </w:rPr>
              <w:t>§</w:t>
            </w:r>
          </w:p>
          <w:p w14:paraId="3DA2F320" w14:textId="77777777" w:rsidR="00C56348" w:rsidRPr="00BB52EE" w:rsidRDefault="006132AB" w:rsidP="00BB52EE">
            <w:pPr>
              <w:pStyle w:val="Title"/>
              <w:ind w:firstLine="0"/>
              <w:jc w:val="left"/>
              <w:rPr>
                <w:b/>
                <w:bCs/>
              </w:rPr>
            </w:pPr>
            <w:r w:rsidRPr="00BB52EE">
              <w:rPr>
                <w:b/>
                <w:bCs/>
              </w:rPr>
              <w:t>§</w:t>
            </w:r>
          </w:p>
          <w:p w14:paraId="2F55F049" w14:textId="77777777" w:rsidR="00C56348" w:rsidRPr="00BB52EE" w:rsidRDefault="00C56348" w:rsidP="00BB52EE">
            <w:pPr>
              <w:pStyle w:val="Title"/>
              <w:ind w:firstLine="0"/>
              <w:jc w:val="left"/>
              <w:rPr>
                <w:b/>
                <w:bCs/>
              </w:rPr>
            </w:pPr>
          </w:p>
        </w:tc>
        <w:tc>
          <w:tcPr>
            <w:tcW w:w="4251" w:type="dxa"/>
          </w:tcPr>
          <w:p w14:paraId="0EEFFC4F" w14:textId="4A97F658" w:rsidR="00C56348" w:rsidRPr="00BB52EE" w:rsidRDefault="006132AB" w:rsidP="00BE2368">
            <w:pPr>
              <w:pStyle w:val="Title"/>
              <w:ind w:firstLine="0"/>
              <w:rPr>
                <w:b/>
                <w:bCs/>
              </w:rPr>
            </w:pPr>
            <w:r w:rsidRPr="00BB52EE">
              <w:rPr>
                <w:b/>
                <w:bCs/>
              </w:rPr>
              <w:t>PUBLIC UTILITY COMMISSIO</w:t>
            </w:r>
            <w:r w:rsidR="00BE2368">
              <w:rPr>
                <w:b/>
                <w:bCs/>
              </w:rPr>
              <w:t>N</w:t>
            </w:r>
          </w:p>
          <w:p w14:paraId="27AF29BC" w14:textId="05B4CE88" w:rsidR="00C56348" w:rsidRPr="00BB52EE" w:rsidRDefault="006132AB" w:rsidP="00BE2368">
            <w:pPr>
              <w:pStyle w:val="Title"/>
              <w:ind w:firstLine="0"/>
              <w:rPr>
                <w:b/>
                <w:bCs/>
              </w:rPr>
            </w:pPr>
            <w:r w:rsidRPr="00BB52EE">
              <w:rPr>
                <w:b/>
                <w:bCs/>
              </w:rPr>
              <w:t>OF TEXAS</w:t>
            </w:r>
          </w:p>
        </w:tc>
      </w:tr>
    </w:tbl>
    <w:p w14:paraId="5E3504CE" w14:textId="77777777" w:rsidR="001076F4" w:rsidRDefault="001076F4" w:rsidP="001076F4">
      <w:pPr>
        <w:spacing w:after="0" w:line="240" w:lineRule="auto"/>
        <w:jc w:val="center"/>
        <w:rPr>
          <w:b/>
        </w:rPr>
      </w:pPr>
      <w:r>
        <w:rPr>
          <w:b/>
        </w:rPr>
        <w:t>TEXAS COMPETITIVE POWER ADVOCATES (TCPA) COMMENTS</w:t>
      </w:r>
    </w:p>
    <w:p w14:paraId="4E4D17BE" w14:textId="0EAB1DA6" w:rsidR="00C56348" w:rsidRPr="001076F4" w:rsidRDefault="00E07A99" w:rsidP="001076F4">
      <w:pPr>
        <w:spacing w:after="0" w:line="240" w:lineRule="auto"/>
        <w:jc w:val="center"/>
        <w:rPr>
          <w:b/>
          <w:bCs/>
        </w:rPr>
      </w:pPr>
      <w:r w:rsidRPr="001076F4">
        <w:rPr>
          <w:b/>
          <w:bCs/>
        </w:rPr>
        <w:t>ON THE HIGH SYSTEM</w:t>
      </w:r>
      <w:r w:rsidR="00C60383">
        <w:rPr>
          <w:b/>
          <w:bCs/>
        </w:rPr>
        <w:t>-</w:t>
      </w:r>
      <w:r w:rsidRPr="001076F4">
        <w:rPr>
          <w:b/>
          <w:bCs/>
        </w:rPr>
        <w:t>WIDE OFFER CAP</w:t>
      </w:r>
      <w:r w:rsidR="00CB4441">
        <w:rPr>
          <w:b/>
          <w:bCs/>
        </w:rPr>
        <w:t xml:space="preserve"> PROPOSAL FOR PUBLICATION</w:t>
      </w:r>
    </w:p>
    <w:p w14:paraId="09C310F2" w14:textId="77777777" w:rsidR="00FE77F9" w:rsidRDefault="00FE77F9" w:rsidP="009815FA">
      <w:pPr>
        <w:spacing w:after="120" w:line="240" w:lineRule="auto"/>
      </w:pPr>
    </w:p>
    <w:p w14:paraId="389D7D01" w14:textId="77777777" w:rsidR="00323515" w:rsidRDefault="00323515" w:rsidP="00323515">
      <w:pPr>
        <w:spacing w:line="360" w:lineRule="auto"/>
      </w:pPr>
      <w:r w:rsidRPr="00042EF0">
        <w:t>Texas Competitive Power Advocates (TCPA) is a trade association representing power generation companies</w:t>
      </w:r>
      <w:r>
        <w:t xml:space="preserve"> and</w:t>
      </w:r>
      <w:r w:rsidRPr="00042EF0">
        <w:t xml:space="preserve"> wholesale power marketers with investments in Texas and the Electric Reliability Council of Texas (ERCOT) wholesale electric market. </w:t>
      </w:r>
      <w:r>
        <w:t>TCPA members</w:t>
      </w:r>
      <w:r>
        <w:rPr>
          <w:rStyle w:val="FootnoteReference"/>
        </w:rPr>
        <w:footnoteReference w:id="2"/>
      </w:r>
      <w:r>
        <w:t xml:space="preserve"> and </w:t>
      </w:r>
      <w:bookmarkStart w:id="0" w:name="_Hlk83381078"/>
      <w:r>
        <w:t xml:space="preserve">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participating in this filing provide nearly ninety percent (90%) of the non-wind electric generating capacity in ERCOT, representing billions of dollars of investment in the state, and employing thousands of Texans. </w:t>
      </w:r>
      <w:bookmarkEnd w:id="0"/>
    </w:p>
    <w:p w14:paraId="3965F7AB" w14:textId="7620FF8D" w:rsidR="00A625F7" w:rsidRDefault="00C44CD3" w:rsidP="00A64FA5">
      <w:pPr>
        <w:spacing w:line="360" w:lineRule="auto"/>
      </w:pPr>
      <w:bookmarkStart w:id="1" w:name="_Hlk86313017"/>
      <w:r>
        <w:t xml:space="preserve">Setting the high system-wide offer cap </w:t>
      </w:r>
      <w:r>
        <w:rPr>
          <w:bCs/>
        </w:rPr>
        <w:t>to</w:t>
      </w:r>
      <w:r w:rsidR="00CB4441">
        <w:rPr>
          <w:bCs/>
        </w:rPr>
        <w:t xml:space="preserve"> </w:t>
      </w:r>
      <w:r w:rsidR="00073DAF">
        <w:t>$4</w:t>
      </w:r>
      <w:r w:rsidR="00BF02AF">
        <w:t>,</w:t>
      </w:r>
      <w:r w:rsidR="00073DAF">
        <w:t>500</w:t>
      </w:r>
      <w:r w:rsidR="00CB4441">
        <w:t xml:space="preserve"> </w:t>
      </w:r>
      <w:r w:rsidR="00A625F7">
        <w:rPr>
          <w:i/>
          <w:iCs/>
        </w:rPr>
        <w:t xml:space="preserve">can </w:t>
      </w:r>
      <w:r w:rsidR="00A625F7">
        <w:t>be appropriate</w:t>
      </w:r>
      <w:r w:rsidR="00CB4441">
        <w:t>,</w:t>
      </w:r>
      <w:r w:rsidR="00A625F7">
        <w:t xml:space="preserve"> if properly coordinated with other changes to the </w:t>
      </w:r>
      <w:r w:rsidR="00AD2C6D">
        <w:t>operating reserve demand curve (</w:t>
      </w:r>
      <w:r w:rsidR="00A625F7">
        <w:t>ORDC</w:t>
      </w:r>
      <w:r w:rsidR="00AD2C6D">
        <w:t>)</w:t>
      </w:r>
      <w:r w:rsidR="00A625F7">
        <w:t xml:space="preserve"> parameters and shape.</w:t>
      </w:r>
      <w:bookmarkEnd w:id="1"/>
      <w:r w:rsidR="00A625F7">
        <w:t xml:space="preserve"> </w:t>
      </w:r>
      <w:r w:rsidR="00CB4441">
        <w:t xml:space="preserve">TCPA appreciates the </w:t>
      </w:r>
      <w:r w:rsidR="00EF79BB">
        <w:t>Public Utility Commission of Texas’ (</w:t>
      </w:r>
      <w:r w:rsidR="00CB4441">
        <w:t>Commission’s</w:t>
      </w:r>
      <w:r w:rsidR="00EF79BB">
        <w:t>)</w:t>
      </w:r>
      <w:r w:rsidR="00CB4441">
        <w:t xml:space="preserve"> recognition that lowering HCAP without commensurate adjustments to the</w:t>
      </w:r>
      <w:r w:rsidR="003E2FF0" w:rsidRPr="003E2FF0">
        <w:rPr>
          <w:color w:val="000000"/>
        </w:rPr>
        <w:t xml:space="preserve"> </w:t>
      </w:r>
      <w:bookmarkStart w:id="2" w:name="_Hlk86307640"/>
      <w:r w:rsidR="003E2FF0">
        <w:rPr>
          <w:color w:val="000000"/>
        </w:rPr>
        <w:t>probability of reserves falling below</w:t>
      </w:r>
      <w:r w:rsidR="00CB4441">
        <w:t xml:space="preserve"> minimum contingency level (</w:t>
      </w:r>
      <w:r w:rsidR="003E2FF0">
        <w:t>PB</w:t>
      </w:r>
      <w:r w:rsidR="00CB4441">
        <w:t>MCL)</w:t>
      </w:r>
      <w:bookmarkEnd w:id="2"/>
      <w:r w:rsidR="00CB4441">
        <w:t xml:space="preserve"> would take revenues out of the ERCOT market and exacerbate the resource adequacy issues the Commission is working to solve.</w:t>
      </w:r>
      <w:r w:rsidR="00CB4441">
        <w:rPr>
          <w:rStyle w:val="FootnoteReference"/>
        </w:rPr>
        <w:footnoteReference w:id="3"/>
      </w:r>
      <w:r w:rsidR="00CB4441">
        <w:t xml:space="preserve"> The direction to Brattle</w:t>
      </w:r>
      <w:r w:rsidR="00A625F7">
        <w:t xml:space="preserve"> </w:t>
      </w:r>
      <w:r w:rsidR="00CB4441">
        <w:t xml:space="preserve">to model ORDC changes at varying HCAP amounts and with </w:t>
      </w:r>
      <w:r w:rsidR="003E2FF0">
        <w:t>PB</w:t>
      </w:r>
      <w:r w:rsidR="00CB4441">
        <w:t xml:space="preserve">MCL thresholds at varied levels is appropriate to ensure the decision adopted by the </w:t>
      </w:r>
      <w:r w:rsidR="00EF79BB">
        <w:t xml:space="preserve">Commission </w:t>
      </w:r>
      <w:r w:rsidR="00A625F7">
        <w:t xml:space="preserve">will best advance </w:t>
      </w:r>
      <w:r w:rsidR="00073DAF">
        <w:t xml:space="preserve">the </w:t>
      </w:r>
      <w:r w:rsidR="00A625F7">
        <w:t xml:space="preserve">state’s </w:t>
      </w:r>
      <w:r w:rsidR="00073DAF">
        <w:t xml:space="preserve">reliability goals in the context of overall market changes. </w:t>
      </w:r>
    </w:p>
    <w:p w14:paraId="2F453357" w14:textId="66C38652" w:rsidR="00073DAF" w:rsidRDefault="00A625F7" w:rsidP="00A64FA5">
      <w:pPr>
        <w:spacing w:line="360" w:lineRule="auto"/>
      </w:pPr>
      <w:r>
        <w:lastRenderedPageBreak/>
        <w:t>TCPA does recommend</w:t>
      </w:r>
      <w:r w:rsidRPr="00A625F7">
        <w:t xml:space="preserve"> </w:t>
      </w:r>
      <w:r>
        <w:t xml:space="preserve">that the HCAP level, regardless of where the Commission determines it should be, be set such that the revised ORDC is able to </w:t>
      </w:r>
      <w:r w:rsidR="00073DAF">
        <w:t xml:space="preserve">account for the </w:t>
      </w:r>
      <w:r>
        <w:t xml:space="preserve">new </w:t>
      </w:r>
      <w:r w:rsidR="00073DAF">
        <w:t>conservative operating posture in ERCOT</w:t>
      </w:r>
      <w:r>
        <w:t>.</w:t>
      </w:r>
      <w:r w:rsidR="00073DAF">
        <w:t xml:space="preserve"> </w:t>
      </w:r>
      <w:r>
        <w:t xml:space="preserve">TCPA suggests that the Commission </w:t>
      </w:r>
      <w:r w:rsidR="00CB4441">
        <w:t xml:space="preserve">adopt changes to the </w:t>
      </w:r>
      <w:r w:rsidR="003E2FF0">
        <w:t>PB</w:t>
      </w:r>
      <w:r w:rsidR="00CB4441">
        <w:t xml:space="preserve">MCL and other ORDC parameters needed to ensure </w:t>
      </w:r>
      <w:r w:rsidR="00EA4936">
        <w:t xml:space="preserve">no harm is done to the market and to </w:t>
      </w:r>
      <w:r w:rsidR="003E2FF0">
        <w:t xml:space="preserve">contribute to </w:t>
      </w:r>
      <w:r w:rsidR="00EA4936">
        <w:t>the investment signals desired to yield additional dispatchable generation investments</w:t>
      </w:r>
      <w:r w:rsidR="00073DAF">
        <w:t xml:space="preserve">. </w:t>
      </w:r>
      <w:proofErr w:type="gramStart"/>
      <w:r w:rsidR="00EA4936">
        <w:t>As long as</w:t>
      </w:r>
      <w:proofErr w:type="gramEnd"/>
      <w:r w:rsidR="00EA4936">
        <w:t xml:space="preserve"> these </w:t>
      </w:r>
      <w:r w:rsidR="00AD2C6D">
        <w:t xml:space="preserve">additional </w:t>
      </w:r>
      <w:r w:rsidR="00EA4936">
        <w:t xml:space="preserve">necessary changes are adopted </w:t>
      </w:r>
      <w:r w:rsidR="00AD2C6D">
        <w:t xml:space="preserve">through an ERCOT Other Binding Document Revision Request (OBDRR) </w:t>
      </w:r>
      <w:r w:rsidR="00EA4936">
        <w:t>before the end of 2021 with a directive to ERCOT to implement them at the same time the HCAP is lowered</w:t>
      </w:r>
      <w:r w:rsidR="00FE07F0">
        <w:t xml:space="preserve"> then these changes can, collectively, be</w:t>
      </w:r>
      <w:r w:rsidR="00EA4936">
        <w:t xml:space="preserve"> effective for January 2022</w:t>
      </w:r>
      <w:r w:rsidR="00FE07F0">
        <w:t>.</w:t>
      </w:r>
      <w:r w:rsidR="00EA4936">
        <w:t xml:space="preserve"> TCPA believes</w:t>
      </w:r>
      <w:r w:rsidR="00FE07F0">
        <w:t xml:space="preserve"> concurrent implementation of these changes supports the </w:t>
      </w:r>
      <w:r>
        <w:t xml:space="preserve">Commission’s efforts to </w:t>
      </w:r>
      <w:r w:rsidR="00073DAF">
        <w:t xml:space="preserve">send a clear signal </w:t>
      </w:r>
      <w:r w:rsidR="00EA4936">
        <w:t>that lowering the HCAP does not mean revenues in ERCOT will be reduced</w:t>
      </w:r>
      <w:r w:rsidR="00FE07F0">
        <w:t xml:space="preserve"> and the market will respond favorably</w:t>
      </w:r>
      <w:r w:rsidR="00EA4936">
        <w:t>.</w:t>
      </w:r>
      <w:r w:rsidR="00AD2C6D">
        <w:t xml:space="preserve"> </w:t>
      </w:r>
      <w:r w:rsidR="00FE07F0">
        <w:t>However, t</w:t>
      </w:r>
      <w:r w:rsidR="00AD2C6D">
        <w:t xml:space="preserve">here is little time for this to take place; if the Commission does not decide on changes to the </w:t>
      </w:r>
      <w:r w:rsidR="00C44CD3">
        <w:t>PB</w:t>
      </w:r>
      <w:r w:rsidR="00AD2C6D">
        <w:t>MCL and other ORDC parameters at the same time it decides on the changes proposed in this rulemaking, the Commission should set a delayed implementation date for this rulemaking to allow for simultaneous implementation sometime after January 1, 2022.</w:t>
      </w:r>
    </w:p>
    <w:p w14:paraId="14EFB865" w14:textId="6AF8A9D3" w:rsidR="00073DAF" w:rsidRDefault="00073DAF" w:rsidP="00A64FA5">
      <w:pPr>
        <w:spacing w:line="360" w:lineRule="auto"/>
      </w:pPr>
      <w:r>
        <w:t xml:space="preserve">TCPA </w:t>
      </w:r>
      <w:r w:rsidR="00864152">
        <w:t>understands</w:t>
      </w:r>
      <w:r>
        <w:t xml:space="preserve"> the Legislature intends for the </w:t>
      </w:r>
      <w:r w:rsidR="00EF79BB">
        <w:t xml:space="preserve">Commission </w:t>
      </w:r>
      <w:r>
        <w:t xml:space="preserve">to develop a competitive market solution in ERCOT that achieves a reliable grid </w:t>
      </w:r>
      <w:r w:rsidR="003E2FF0">
        <w:t xml:space="preserve">by </w:t>
      </w:r>
      <w:r>
        <w:t xml:space="preserve">maintaining the existing fleet and providing investment signals, through </w:t>
      </w:r>
      <w:r w:rsidR="003E2FF0">
        <w:t xml:space="preserve">more </w:t>
      </w:r>
      <w:r>
        <w:t>stable and consistent revenue stream</w:t>
      </w:r>
      <w:r w:rsidR="003E2FF0">
        <w:t>s</w:t>
      </w:r>
      <w:r>
        <w:t xml:space="preserve">. Lowering the HCAP without </w:t>
      </w:r>
      <w:r w:rsidR="00C94253">
        <w:t xml:space="preserve">simultaneously </w:t>
      </w:r>
      <w:r>
        <w:t>address</w:t>
      </w:r>
      <w:r w:rsidR="00084458">
        <w:t>ing</w:t>
      </w:r>
      <w:r>
        <w:t xml:space="preserve"> </w:t>
      </w:r>
      <w:r w:rsidR="0059474A">
        <w:t xml:space="preserve">other </w:t>
      </w:r>
      <w:r w:rsidR="00C94253">
        <w:t>needed ORDC change</w:t>
      </w:r>
      <w:r w:rsidR="0059474A">
        <w:t>s</w:t>
      </w:r>
      <w:r w:rsidR="00C94253">
        <w:t xml:space="preserve"> (</w:t>
      </w:r>
      <w:r w:rsidR="0059474A">
        <w:t xml:space="preserve">i.e., </w:t>
      </w:r>
      <w:r>
        <w:t xml:space="preserve">the </w:t>
      </w:r>
      <w:r w:rsidR="00220A5B">
        <w:t>PB</w:t>
      </w:r>
      <w:r w:rsidR="00C55F2A">
        <w:t xml:space="preserve">MCL </w:t>
      </w:r>
      <w:r w:rsidR="00C94253">
        <w:t xml:space="preserve">shift and additional </w:t>
      </w:r>
      <w:r w:rsidR="0059474A">
        <w:t xml:space="preserve">modifications to the </w:t>
      </w:r>
      <w:r w:rsidR="00C94253">
        <w:t>curve</w:t>
      </w:r>
      <w:r w:rsidR="00AD2C6D">
        <w:t xml:space="preserve"> necessary</w:t>
      </w:r>
      <w:r w:rsidR="00C94253">
        <w:t xml:space="preserve"> to address </w:t>
      </w:r>
      <w:r w:rsidR="00C55F2A">
        <w:t>the new ERCOT requirement to have 6</w:t>
      </w:r>
      <w:r w:rsidR="00580F04">
        <w:t>,</w:t>
      </w:r>
      <w:r w:rsidR="00C55F2A">
        <w:t>500-7</w:t>
      </w:r>
      <w:r w:rsidR="00580F04">
        <w:t>,</w:t>
      </w:r>
      <w:r w:rsidR="00C55F2A">
        <w:t xml:space="preserve">500MW in reserves </w:t>
      </w:r>
      <w:r w:rsidR="00C94253">
        <w:t xml:space="preserve">and </w:t>
      </w:r>
      <w:r w:rsidR="0059474A">
        <w:t xml:space="preserve">to </w:t>
      </w:r>
      <w:r w:rsidR="00C94253">
        <w:t>incenti</w:t>
      </w:r>
      <w:r w:rsidR="0059474A">
        <w:t>vize</w:t>
      </w:r>
      <w:r w:rsidR="00C94253">
        <w:t xml:space="preserve"> investment) </w:t>
      </w:r>
      <w:r w:rsidR="00C55F2A">
        <w:t>will be entirely counter to the Legislature’s goal to align the competitive market with the required reliability</w:t>
      </w:r>
      <w:r>
        <w:t xml:space="preserve">. </w:t>
      </w:r>
    </w:p>
    <w:p w14:paraId="64A88716" w14:textId="1E233D31" w:rsidR="00F44BAD" w:rsidRDefault="004A0529" w:rsidP="00847DC0">
      <w:pPr>
        <w:spacing w:after="0" w:line="360" w:lineRule="auto"/>
      </w:pPr>
      <w:r>
        <w:t xml:space="preserve">The </w:t>
      </w:r>
      <w:r w:rsidR="00F44BAD">
        <w:t xml:space="preserve">Commission should direct ERCOT to work with Brattle on analysis to </w:t>
      </w:r>
      <w:r w:rsidR="00446494">
        <w:t xml:space="preserve">guide </w:t>
      </w:r>
      <w:r w:rsidR="00F44BAD">
        <w:t xml:space="preserve">the appropriate </w:t>
      </w:r>
      <w:r w:rsidR="0059474A">
        <w:t xml:space="preserve">modifications to </w:t>
      </w:r>
      <w:r w:rsidR="00F44BAD">
        <w:t xml:space="preserve">the curve. </w:t>
      </w:r>
      <w:r w:rsidR="00446494">
        <w:t>Any ORDC reforms</w:t>
      </w:r>
      <w:r w:rsidR="00F44BAD">
        <w:t xml:space="preserve"> should </w:t>
      </w:r>
      <w:r w:rsidR="00446494">
        <w:t>support</w:t>
      </w:r>
      <w:r w:rsidR="00F44BAD">
        <w:t xml:space="preserve"> </w:t>
      </w:r>
      <w:r w:rsidR="00C94253">
        <w:t>investment signals</w:t>
      </w:r>
      <w:r w:rsidR="0059474A">
        <w:t xml:space="preserve"> and operating requirements</w:t>
      </w:r>
      <w:r w:rsidR="00C94253">
        <w:t xml:space="preserve">, </w:t>
      </w:r>
      <w:r w:rsidR="0059474A">
        <w:t xml:space="preserve">and </w:t>
      </w:r>
      <w:r w:rsidR="0087443C">
        <w:t>not take a step backwards</w:t>
      </w:r>
      <w:r w:rsidR="00F44BAD">
        <w:t xml:space="preserve">. Additionally, the direction </w:t>
      </w:r>
      <w:r w:rsidR="0087443C">
        <w:t>on</w:t>
      </w:r>
      <w:r w:rsidR="00F44BAD">
        <w:t xml:space="preserve"> </w:t>
      </w:r>
      <w:r w:rsidR="00220A5B">
        <w:t>ORDC reforms</w:t>
      </w:r>
      <w:r w:rsidR="00F44BAD">
        <w:t xml:space="preserve"> </w:t>
      </w:r>
      <w:r w:rsidR="0087443C">
        <w:t>should</w:t>
      </w:r>
      <w:r w:rsidR="0059474A">
        <w:t xml:space="preserve">, </w:t>
      </w:r>
      <w:r w:rsidR="00C94253">
        <w:t xml:space="preserve">at </w:t>
      </w:r>
      <w:r w:rsidR="0087443C">
        <w:t xml:space="preserve">a </w:t>
      </w:r>
      <w:r w:rsidR="00C94253">
        <w:t>minimum</w:t>
      </w:r>
      <w:r w:rsidR="0087443C">
        <w:t>,</w:t>
      </w:r>
      <w:r w:rsidR="00DB4C90">
        <w:t xml:space="preserve"> </w:t>
      </w:r>
      <w:r w:rsidR="00F44BAD">
        <w:t xml:space="preserve">ensure </w:t>
      </w:r>
      <w:r w:rsidR="00C94253">
        <w:t xml:space="preserve">that </w:t>
      </w:r>
      <w:r w:rsidR="00F44BAD">
        <w:t xml:space="preserve">the </w:t>
      </w:r>
      <w:r w:rsidR="0087443C">
        <w:t xml:space="preserve">online </w:t>
      </w:r>
      <w:r w:rsidR="00F44BAD">
        <w:t xml:space="preserve">reserves ERCOT has determined are needed are obtained through the market with self-commitments and not through the Reliability Unit Commitment (RUC) process, which is a control room-determined out-of-market action. </w:t>
      </w:r>
      <w:r w:rsidR="00084458">
        <w:t xml:space="preserve">The goal should be to allow the energy and ancillary service markets, in concert with the ORDC, </w:t>
      </w:r>
      <w:r w:rsidR="00804209">
        <w:t xml:space="preserve">to </w:t>
      </w:r>
      <w:r w:rsidR="00084458">
        <w:t xml:space="preserve">provide </w:t>
      </w:r>
      <w:r w:rsidR="00084458">
        <w:lastRenderedPageBreak/>
        <w:t xml:space="preserve">proper </w:t>
      </w:r>
      <w:r w:rsidR="0087443C">
        <w:t xml:space="preserve">incentives </w:t>
      </w:r>
      <w:r w:rsidR="00084458">
        <w:t>to resources</w:t>
      </w:r>
      <w:r w:rsidR="0087443C">
        <w:t xml:space="preserve"> to self-commit</w:t>
      </w:r>
      <w:r w:rsidR="00084458">
        <w:t xml:space="preserve"> without having to be in an energy </w:t>
      </w:r>
      <w:proofErr w:type="gramStart"/>
      <w:r w:rsidR="00084458">
        <w:t>emergency situation</w:t>
      </w:r>
      <w:proofErr w:type="gramEnd"/>
      <w:r w:rsidR="00084458">
        <w:t xml:space="preserve">. </w:t>
      </w:r>
    </w:p>
    <w:p w14:paraId="67F22366" w14:textId="49FB92A2" w:rsidR="00084458" w:rsidRDefault="0059474A" w:rsidP="00EA4936">
      <w:pPr>
        <w:spacing w:line="360" w:lineRule="auto"/>
      </w:pPr>
      <w:r>
        <w:t>TCPA has clearly heard both the Legislature’s and the Commission’s intention that the market move away from a crisis-dependent market</w:t>
      </w:r>
      <w:r w:rsidR="0087443C">
        <w:t xml:space="preserve"> structure</w:t>
      </w:r>
      <w:r>
        <w:t xml:space="preserve"> to one that provides a more stable and consistent revenue base for generat</w:t>
      </w:r>
      <w:r w:rsidR="0087443C">
        <w:t>ion resources</w:t>
      </w:r>
      <w:r>
        <w:t>, as well as more predictable pricing for loads.</w:t>
      </w:r>
      <w:r w:rsidR="00804209">
        <w:t xml:space="preserve">  </w:t>
      </w:r>
      <w:r w:rsidR="00A64FA5">
        <w:t xml:space="preserve">It is crucial </w:t>
      </w:r>
      <w:r w:rsidR="0087443C">
        <w:t>to achieve</w:t>
      </w:r>
      <w:r w:rsidR="00A64FA5">
        <w:t xml:space="preserve"> reliability through the competitive market</w:t>
      </w:r>
      <w:r w:rsidR="0087443C">
        <w:t>s</w:t>
      </w:r>
      <w:r w:rsidR="0088079C">
        <w:t>.</w:t>
      </w:r>
      <w:r w:rsidR="00A64FA5">
        <w:t xml:space="preserve">  </w:t>
      </w:r>
      <w:r w:rsidR="0088079C">
        <w:t>Therefore, the</w:t>
      </w:r>
      <w:r w:rsidR="00A64FA5">
        <w:t xml:space="preserve"> Commission </w:t>
      </w:r>
      <w:r w:rsidR="0088079C">
        <w:t>should</w:t>
      </w:r>
      <w:r w:rsidR="00A64FA5">
        <w:t xml:space="preserve"> adopt </w:t>
      </w:r>
      <w:r w:rsidR="0088079C">
        <w:t xml:space="preserve">the </w:t>
      </w:r>
      <w:r w:rsidR="00D33018">
        <w:t xml:space="preserve">simultaneous implementation </w:t>
      </w:r>
      <w:r w:rsidR="00A64FA5">
        <w:t>of the complete ORDC reforms</w:t>
      </w:r>
      <w:r w:rsidR="00903D9A">
        <w:t xml:space="preserve"> along with the HCAP reduction</w:t>
      </w:r>
      <w:r w:rsidR="00A64FA5">
        <w:t>.</w:t>
      </w:r>
    </w:p>
    <w:p w14:paraId="426D4E22" w14:textId="77777777" w:rsidR="00B10460" w:rsidRPr="00847DC0" w:rsidRDefault="00B10460" w:rsidP="00542ABF">
      <w:pPr>
        <w:spacing w:after="0" w:line="360" w:lineRule="auto"/>
        <w:rPr>
          <w:sz w:val="16"/>
          <w:szCs w:val="16"/>
        </w:rPr>
      </w:pPr>
    </w:p>
    <w:p w14:paraId="5CD3CAFB" w14:textId="26410F16" w:rsidR="00542ABF" w:rsidRDefault="00542ABF" w:rsidP="00542ABF">
      <w:r>
        <w:t xml:space="preserve">Dated:  </w:t>
      </w:r>
      <w:r w:rsidR="00EA4936">
        <w:t>October 28</w:t>
      </w:r>
      <w:r>
        <w:t>, 2021</w:t>
      </w:r>
    </w:p>
    <w:p w14:paraId="441ED786" w14:textId="77777777" w:rsidR="00542ABF" w:rsidRPr="0048370E" w:rsidRDefault="00542ABF" w:rsidP="00542ABF">
      <w:pPr>
        <w:spacing w:after="0"/>
        <w:ind w:left="3600"/>
        <w:rPr>
          <w:rFonts w:eastAsia="Calibri"/>
        </w:rPr>
      </w:pPr>
      <w:r w:rsidRPr="0048370E">
        <w:rPr>
          <w:rFonts w:eastAsia="Calibri"/>
        </w:rPr>
        <w:t>Respectfully submitted,</w:t>
      </w:r>
    </w:p>
    <w:p w14:paraId="2A4FE4BD" w14:textId="3B0FF549" w:rsidR="00542ABF" w:rsidRPr="0048370E" w:rsidRDefault="002027EC" w:rsidP="00542ABF">
      <w:pPr>
        <w:tabs>
          <w:tab w:val="left" w:pos="4320"/>
        </w:tabs>
        <w:spacing w:after="0" w:line="240" w:lineRule="auto"/>
        <w:ind w:right="-540"/>
        <w:rPr>
          <w:rFonts w:eastAsia="Times New Roman"/>
        </w:rPr>
      </w:pPr>
      <w:r>
        <w:rPr>
          <w:rFonts w:eastAsia="Times New Roman"/>
        </w:rPr>
        <w:tab/>
      </w:r>
      <w:r>
        <w:rPr>
          <w:rFonts w:eastAsia="Times New Roman"/>
          <w:noProof/>
        </w:rPr>
        <w:drawing>
          <wp:inline distT="0" distB="0" distL="0" distR="0" wp14:anchorId="13ABF3EA" wp14:editId="7B3BCB40">
            <wp:extent cx="1925320" cy="50546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1943645" cy="510271"/>
                    </a:xfrm>
                    <a:prstGeom prst="rect">
                      <a:avLst/>
                    </a:prstGeom>
                  </pic:spPr>
                </pic:pic>
              </a:graphicData>
            </a:graphic>
          </wp:inline>
        </w:drawing>
      </w:r>
    </w:p>
    <w:p w14:paraId="5606F316" w14:textId="77777777" w:rsidR="00542ABF" w:rsidRDefault="00542ABF" w:rsidP="00542ABF">
      <w:pPr>
        <w:spacing w:after="0" w:line="240" w:lineRule="auto"/>
        <w:outlineLvl w:val="0"/>
        <w:rPr>
          <w:rFonts w:eastAsia="Times New Roman"/>
        </w:rPr>
      </w:pP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Pr>
          <w:rFonts w:eastAsia="Times New Roman"/>
        </w:rPr>
        <w:t>Michele Richmond</w:t>
      </w:r>
    </w:p>
    <w:p w14:paraId="63A87752" w14:textId="77777777" w:rsidR="00542ABF" w:rsidRDefault="00542ABF" w:rsidP="00542ABF">
      <w:pPr>
        <w:spacing w:after="0" w:line="240" w:lineRule="auto"/>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Executive Director</w:t>
      </w:r>
    </w:p>
    <w:p w14:paraId="50F666F2" w14:textId="77777777" w:rsidR="00542ABF" w:rsidRDefault="00542ABF" w:rsidP="00542ABF">
      <w:pPr>
        <w:spacing w:after="0" w:line="240" w:lineRule="auto"/>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Texas Competitive Power Advocates (TCPA)</w:t>
      </w:r>
    </w:p>
    <w:p w14:paraId="17D829CF" w14:textId="77777777" w:rsidR="00542ABF" w:rsidRDefault="00542ABF" w:rsidP="00542ABF">
      <w:pPr>
        <w:spacing w:after="0" w:line="240" w:lineRule="auto"/>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(512) 653-7447</w:t>
      </w:r>
    </w:p>
    <w:p w14:paraId="5AC8A025" w14:textId="27D3FDF8" w:rsidR="00542ABF" w:rsidRDefault="00542ABF" w:rsidP="00542ABF">
      <w:pPr>
        <w:spacing w:line="360" w:lineRule="auto"/>
        <w:rPr>
          <w:rStyle w:val="Hyperlink"/>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hyperlink r:id="rId12" w:history="1">
        <w:r w:rsidR="002027EC" w:rsidRPr="00D213E0">
          <w:rPr>
            <w:rStyle w:val="Hyperlink"/>
            <w:rFonts w:eastAsia="Times New Roman"/>
          </w:rPr>
          <w:t>michele@competitivepower.org</w:t>
        </w:r>
      </w:hyperlink>
    </w:p>
    <w:p w14:paraId="0AC2D290" w14:textId="6F148C04" w:rsidR="00AB29E0" w:rsidRDefault="00AB29E0" w:rsidP="00542ABF">
      <w:pPr>
        <w:spacing w:line="360" w:lineRule="auto"/>
        <w:rPr>
          <w:rStyle w:val="Hyperlink"/>
          <w:rFonts w:eastAsia="Times New Roman"/>
        </w:rPr>
      </w:pPr>
    </w:p>
    <w:p w14:paraId="06B136F4" w14:textId="77777777" w:rsidR="00C44CD3" w:rsidRDefault="00C44CD3" w:rsidP="00AB29E0">
      <w:pPr>
        <w:pStyle w:val="Title"/>
        <w:ind w:firstLine="0"/>
        <w:rPr>
          <w:b/>
          <w:bCs/>
        </w:rPr>
      </w:pPr>
      <w:bookmarkStart w:id="3" w:name="_Hlk83895560"/>
      <w:bookmarkEnd w:id="3"/>
    </w:p>
    <w:p w14:paraId="2B0DB636" w14:textId="77777777" w:rsidR="00C44CD3" w:rsidRDefault="00C44CD3" w:rsidP="00AB29E0">
      <w:pPr>
        <w:pStyle w:val="Title"/>
        <w:ind w:firstLine="0"/>
        <w:rPr>
          <w:b/>
          <w:bCs/>
        </w:rPr>
      </w:pPr>
    </w:p>
    <w:p w14:paraId="42A7E3F0" w14:textId="77777777" w:rsidR="00C44CD3" w:rsidRDefault="00C44CD3" w:rsidP="00AB29E0">
      <w:pPr>
        <w:pStyle w:val="Title"/>
        <w:ind w:firstLine="0"/>
        <w:rPr>
          <w:b/>
          <w:bCs/>
        </w:rPr>
      </w:pPr>
    </w:p>
    <w:p w14:paraId="5F9CCD32" w14:textId="77777777" w:rsidR="00C44CD3" w:rsidRDefault="00C44CD3" w:rsidP="00AB29E0">
      <w:pPr>
        <w:pStyle w:val="Title"/>
        <w:ind w:firstLine="0"/>
        <w:rPr>
          <w:b/>
          <w:bCs/>
        </w:rPr>
      </w:pPr>
    </w:p>
    <w:p w14:paraId="438030CA" w14:textId="77777777" w:rsidR="00C44CD3" w:rsidRDefault="00C44CD3" w:rsidP="00AB29E0">
      <w:pPr>
        <w:pStyle w:val="Title"/>
        <w:ind w:firstLine="0"/>
        <w:rPr>
          <w:b/>
          <w:bCs/>
        </w:rPr>
      </w:pPr>
    </w:p>
    <w:p w14:paraId="5113AA89" w14:textId="77777777" w:rsidR="00C44CD3" w:rsidRDefault="00C44CD3" w:rsidP="00AB29E0">
      <w:pPr>
        <w:pStyle w:val="Title"/>
        <w:ind w:firstLine="0"/>
        <w:rPr>
          <w:b/>
          <w:bCs/>
        </w:rPr>
      </w:pPr>
    </w:p>
    <w:p w14:paraId="70C1C521" w14:textId="77777777" w:rsidR="00C44CD3" w:rsidRDefault="00C44CD3" w:rsidP="00AB29E0">
      <w:pPr>
        <w:pStyle w:val="Title"/>
        <w:ind w:firstLine="0"/>
        <w:rPr>
          <w:b/>
          <w:bCs/>
        </w:rPr>
      </w:pPr>
    </w:p>
    <w:p w14:paraId="2B9B463D" w14:textId="77777777" w:rsidR="00C44CD3" w:rsidRDefault="00C44CD3" w:rsidP="00AB29E0">
      <w:pPr>
        <w:pStyle w:val="Title"/>
        <w:ind w:firstLine="0"/>
        <w:rPr>
          <w:b/>
          <w:bCs/>
        </w:rPr>
      </w:pPr>
    </w:p>
    <w:p w14:paraId="4EBDB487" w14:textId="77777777" w:rsidR="00C44CD3" w:rsidRDefault="00C44CD3" w:rsidP="00AB29E0">
      <w:pPr>
        <w:pStyle w:val="Title"/>
        <w:ind w:firstLine="0"/>
        <w:rPr>
          <w:b/>
          <w:bCs/>
        </w:rPr>
      </w:pPr>
    </w:p>
    <w:p w14:paraId="0A2F9CBA" w14:textId="77777777" w:rsidR="00C44CD3" w:rsidRDefault="00C44CD3" w:rsidP="00AB29E0">
      <w:pPr>
        <w:pStyle w:val="Title"/>
        <w:ind w:firstLine="0"/>
        <w:rPr>
          <w:b/>
          <w:bCs/>
        </w:rPr>
      </w:pPr>
    </w:p>
    <w:p w14:paraId="0A6A672B" w14:textId="77777777" w:rsidR="00C44CD3" w:rsidRDefault="00C44CD3" w:rsidP="00AB29E0">
      <w:pPr>
        <w:pStyle w:val="Title"/>
        <w:ind w:firstLine="0"/>
        <w:rPr>
          <w:b/>
          <w:bCs/>
        </w:rPr>
      </w:pPr>
    </w:p>
    <w:p w14:paraId="5FFE7F63" w14:textId="77777777" w:rsidR="00C44CD3" w:rsidRDefault="00C44CD3" w:rsidP="00AB29E0">
      <w:pPr>
        <w:pStyle w:val="Title"/>
        <w:ind w:firstLine="0"/>
        <w:rPr>
          <w:b/>
          <w:bCs/>
        </w:rPr>
      </w:pPr>
    </w:p>
    <w:p w14:paraId="155B6868" w14:textId="77777777" w:rsidR="00C44CD3" w:rsidRDefault="00C44CD3" w:rsidP="00AB29E0">
      <w:pPr>
        <w:pStyle w:val="Title"/>
        <w:ind w:firstLine="0"/>
        <w:rPr>
          <w:b/>
          <w:bCs/>
        </w:rPr>
      </w:pPr>
    </w:p>
    <w:p w14:paraId="7F752602" w14:textId="77777777" w:rsidR="00C44CD3" w:rsidRDefault="00C44CD3" w:rsidP="00AB29E0">
      <w:pPr>
        <w:pStyle w:val="Title"/>
        <w:ind w:firstLine="0"/>
        <w:rPr>
          <w:b/>
          <w:bCs/>
        </w:rPr>
      </w:pPr>
    </w:p>
    <w:p w14:paraId="5113FCB1" w14:textId="77777777" w:rsidR="00C44CD3" w:rsidRDefault="00C44CD3" w:rsidP="00AB29E0">
      <w:pPr>
        <w:pStyle w:val="Title"/>
        <w:ind w:firstLine="0"/>
        <w:rPr>
          <w:b/>
          <w:bCs/>
        </w:rPr>
      </w:pPr>
    </w:p>
    <w:p w14:paraId="3F85056E" w14:textId="77777777" w:rsidR="00C44CD3" w:rsidRDefault="00C44CD3" w:rsidP="00AB29E0">
      <w:pPr>
        <w:pStyle w:val="Title"/>
        <w:ind w:firstLine="0"/>
        <w:rPr>
          <w:b/>
          <w:bCs/>
        </w:rPr>
      </w:pPr>
    </w:p>
    <w:p w14:paraId="49254CF8" w14:textId="06D1F3DC" w:rsidR="00AB29E0" w:rsidRPr="00BB52EE" w:rsidRDefault="00AB29E0" w:rsidP="00AB29E0">
      <w:pPr>
        <w:pStyle w:val="Title"/>
        <w:ind w:firstLine="0"/>
        <w:rPr>
          <w:b/>
          <w:bCs/>
        </w:rPr>
      </w:pPr>
      <w:r w:rsidRPr="00BB52EE">
        <w:rPr>
          <w:b/>
          <w:bCs/>
        </w:rPr>
        <w:lastRenderedPageBreak/>
        <w:t>PUCT PROJECT NO. 5</w:t>
      </w:r>
      <w:r>
        <w:rPr>
          <w:b/>
          <w:bCs/>
        </w:rPr>
        <w:t>2631</w:t>
      </w:r>
    </w:p>
    <w:p w14:paraId="3706A4CE" w14:textId="77777777" w:rsidR="00AB29E0" w:rsidRPr="00BB52EE" w:rsidRDefault="00AB29E0" w:rsidP="00AB29E0">
      <w:pPr>
        <w:pStyle w:val="Title"/>
        <w:ind w:firstLine="0"/>
        <w:jc w:val="lef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359"/>
        <w:gridCol w:w="4251"/>
      </w:tblGrid>
      <w:tr w:rsidR="00AB29E0" w14:paraId="5033646E" w14:textId="77777777" w:rsidTr="002365D5">
        <w:tc>
          <w:tcPr>
            <w:tcW w:w="4750" w:type="dxa"/>
          </w:tcPr>
          <w:p w14:paraId="14ED5419" w14:textId="77777777" w:rsidR="00AB29E0" w:rsidRPr="00BB52EE" w:rsidRDefault="00AB29E0" w:rsidP="002365D5">
            <w:pPr>
              <w:pStyle w:val="Title"/>
              <w:ind w:firstLine="0"/>
              <w:jc w:val="left"/>
              <w:rPr>
                <w:b/>
                <w:bCs/>
              </w:rPr>
            </w:pPr>
            <w:r>
              <w:rPr>
                <w:b/>
                <w:bCs/>
              </w:rPr>
              <w:t>REVIEW OF 25.505</w:t>
            </w:r>
          </w:p>
        </w:tc>
        <w:tc>
          <w:tcPr>
            <w:tcW w:w="359" w:type="dxa"/>
          </w:tcPr>
          <w:p w14:paraId="6FBFEDB7" w14:textId="77777777" w:rsidR="00AB29E0" w:rsidRPr="00BB52EE" w:rsidRDefault="00AB29E0" w:rsidP="002365D5">
            <w:pPr>
              <w:pStyle w:val="Title"/>
              <w:ind w:firstLine="0"/>
              <w:jc w:val="left"/>
              <w:rPr>
                <w:b/>
                <w:bCs/>
              </w:rPr>
            </w:pPr>
            <w:r w:rsidRPr="00BB52EE">
              <w:rPr>
                <w:b/>
                <w:bCs/>
              </w:rPr>
              <w:t>§</w:t>
            </w:r>
          </w:p>
          <w:p w14:paraId="310F6CE2" w14:textId="77777777" w:rsidR="00AB29E0" w:rsidRPr="00BB52EE" w:rsidRDefault="00AB29E0" w:rsidP="002365D5">
            <w:pPr>
              <w:pStyle w:val="Title"/>
              <w:ind w:firstLine="0"/>
              <w:jc w:val="left"/>
              <w:rPr>
                <w:b/>
                <w:bCs/>
              </w:rPr>
            </w:pPr>
            <w:r w:rsidRPr="00BB52EE">
              <w:rPr>
                <w:b/>
                <w:bCs/>
              </w:rPr>
              <w:t>§</w:t>
            </w:r>
          </w:p>
          <w:p w14:paraId="37D0E70E" w14:textId="77777777" w:rsidR="00AB29E0" w:rsidRPr="00BB52EE" w:rsidRDefault="00AB29E0" w:rsidP="002365D5">
            <w:pPr>
              <w:pStyle w:val="Title"/>
              <w:ind w:firstLine="0"/>
              <w:jc w:val="left"/>
              <w:rPr>
                <w:b/>
                <w:bCs/>
              </w:rPr>
            </w:pPr>
          </w:p>
        </w:tc>
        <w:tc>
          <w:tcPr>
            <w:tcW w:w="4251" w:type="dxa"/>
          </w:tcPr>
          <w:p w14:paraId="643CCC77" w14:textId="77777777" w:rsidR="00AB29E0" w:rsidRPr="00BB52EE" w:rsidRDefault="00AB29E0" w:rsidP="002365D5">
            <w:pPr>
              <w:pStyle w:val="Title"/>
              <w:ind w:firstLine="0"/>
              <w:rPr>
                <w:b/>
                <w:bCs/>
              </w:rPr>
            </w:pPr>
            <w:r w:rsidRPr="00BB52EE">
              <w:rPr>
                <w:b/>
                <w:bCs/>
              </w:rPr>
              <w:t>PUBLIC UTILITY COMMISSION</w:t>
            </w:r>
          </w:p>
          <w:p w14:paraId="0B7CDCE8" w14:textId="77777777" w:rsidR="00AB29E0" w:rsidRPr="00BB52EE" w:rsidRDefault="00AB29E0" w:rsidP="002365D5">
            <w:pPr>
              <w:pStyle w:val="Title"/>
              <w:ind w:firstLine="0"/>
              <w:rPr>
                <w:b/>
                <w:bCs/>
              </w:rPr>
            </w:pPr>
            <w:r w:rsidRPr="00BB52EE">
              <w:rPr>
                <w:b/>
                <w:bCs/>
              </w:rPr>
              <w:t>OF TEXAS</w:t>
            </w:r>
          </w:p>
        </w:tc>
      </w:tr>
    </w:tbl>
    <w:p w14:paraId="5EA0B9FC" w14:textId="77777777" w:rsidR="00AB29E0" w:rsidRPr="001076F4" w:rsidRDefault="00AB29E0" w:rsidP="00AB29E0">
      <w:pPr>
        <w:spacing w:after="0" w:line="240" w:lineRule="auto"/>
        <w:jc w:val="center"/>
        <w:rPr>
          <w:b/>
          <w:bCs/>
        </w:rPr>
      </w:pPr>
      <w:r>
        <w:rPr>
          <w:b/>
        </w:rPr>
        <w:t xml:space="preserve">EXECUTIVE SUMMARY OF TEXAS COMPETITIVE POWER ADVOCATES COMMENTS </w:t>
      </w:r>
      <w:r w:rsidRPr="001076F4">
        <w:rPr>
          <w:b/>
          <w:bCs/>
        </w:rPr>
        <w:t xml:space="preserve">ON THE </w:t>
      </w:r>
      <w:r>
        <w:rPr>
          <w:b/>
          <w:bCs/>
        </w:rPr>
        <w:t xml:space="preserve">PFP FOR LOWERING THE </w:t>
      </w:r>
      <w:r w:rsidRPr="001076F4">
        <w:rPr>
          <w:b/>
          <w:bCs/>
        </w:rPr>
        <w:t>HIGH SYSTEM</w:t>
      </w:r>
      <w:r>
        <w:rPr>
          <w:b/>
          <w:bCs/>
        </w:rPr>
        <w:t>-</w:t>
      </w:r>
      <w:r w:rsidRPr="001076F4">
        <w:rPr>
          <w:b/>
          <w:bCs/>
        </w:rPr>
        <w:t>WIDE OFFER CAP</w:t>
      </w:r>
      <w:r>
        <w:rPr>
          <w:b/>
          <w:bCs/>
        </w:rPr>
        <w:t xml:space="preserve"> (HCAP)</w:t>
      </w:r>
    </w:p>
    <w:p w14:paraId="570BD336" w14:textId="77777777" w:rsidR="00AB29E0" w:rsidRPr="000F63F8" w:rsidRDefault="00AB29E0" w:rsidP="00AB29E0">
      <w:pPr>
        <w:spacing w:after="120" w:line="240" w:lineRule="auto"/>
        <w:rPr>
          <w:sz w:val="16"/>
          <w:szCs w:val="16"/>
        </w:rPr>
      </w:pPr>
    </w:p>
    <w:p w14:paraId="7BB29036" w14:textId="0DF0701B" w:rsidR="00AB29E0" w:rsidRPr="00A16F85" w:rsidRDefault="00AB29E0" w:rsidP="00AB29E0">
      <w:pPr>
        <w:pStyle w:val="ListParagraph"/>
        <w:numPr>
          <w:ilvl w:val="0"/>
          <w:numId w:val="50"/>
        </w:numPr>
        <w:spacing w:after="0" w:line="360" w:lineRule="auto"/>
        <w:rPr>
          <w:rFonts w:eastAsia="Times New Roman"/>
          <w:szCs w:val="20"/>
        </w:rPr>
      </w:pPr>
      <w:r>
        <w:rPr>
          <w:bCs/>
        </w:rPr>
        <w:t xml:space="preserve">TCPA </w:t>
      </w:r>
      <w:r w:rsidR="00C44CD3">
        <w:rPr>
          <w:bCs/>
        </w:rPr>
        <w:t xml:space="preserve">supports the lowering of the cap </w:t>
      </w:r>
      <w:r w:rsidR="00EF79BB">
        <w:rPr>
          <w:bCs/>
        </w:rPr>
        <w:t xml:space="preserve">only </w:t>
      </w:r>
      <w:r w:rsidR="00C44CD3">
        <w:rPr>
          <w:bCs/>
        </w:rPr>
        <w:t>in conjunction with commensurate ORDC reforms</w:t>
      </w:r>
      <w:r w:rsidR="00EF79BB" w:rsidRPr="00EF79BB">
        <w:rPr>
          <w:bCs/>
        </w:rPr>
        <w:t xml:space="preserve"> </w:t>
      </w:r>
      <w:r w:rsidR="00EF79BB">
        <w:rPr>
          <w:bCs/>
        </w:rPr>
        <w:t>needed to maintain existing revenues</w:t>
      </w:r>
      <w:r w:rsidR="00EF79BB">
        <w:t xml:space="preserve"> and provide additional revenue necessary to send investment signals to existing and new generation resource owners</w:t>
      </w:r>
      <w:r w:rsidR="00C44CD3">
        <w:rPr>
          <w:bCs/>
        </w:rPr>
        <w:t>.</w:t>
      </w:r>
      <w:r>
        <w:rPr>
          <w:bCs/>
        </w:rPr>
        <w:t xml:space="preserve"> </w:t>
      </w:r>
      <w:r w:rsidR="00EF79BB">
        <w:t xml:space="preserve">Setting the high system-wide offer cap </w:t>
      </w:r>
      <w:r w:rsidR="00EF79BB">
        <w:rPr>
          <w:bCs/>
        </w:rPr>
        <w:t xml:space="preserve">to </w:t>
      </w:r>
      <w:r w:rsidR="00EF79BB">
        <w:t xml:space="preserve">$4,500 </w:t>
      </w:r>
      <w:r w:rsidR="00EF79BB">
        <w:rPr>
          <w:i/>
          <w:iCs/>
        </w:rPr>
        <w:t xml:space="preserve">can </w:t>
      </w:r>
      <w:r w:rsidR="00EF79BB">
        <w:t>be appropriate, if properly coordinated with other changes to the ORDC parameters and shape.</w:t>
      </w:r>
    </w:p>
    <w:p w14:paraId="75A621C3" w14:textId="77777777" w:rsidR="00AB29E0" w:rsidRDefault="00AB29E0" w:rsidP="00AB29E0">
      <w:pPr>
        <w:pStyle w:val="ListParagraph"/>
        <w:numPr>
          <w:ilvl w:val="0"/>
          <w:numId w:val="50"/>
        </w:numPr>
        <w:spacing w:after="0" w:line="360" w:lineRule="auto"/>
        <w:rPr>
          <w:rFonts w:eastAsia="Times New Roman"/>
          <w:szCs w:val="20"/>
        </w:rPr>
      </w:pPr>
      <w:r>
        <w:rPr>
          <w:rFonts w:eastAsia="Times New Roman"/>
          <w:szCs w:val="20"/>
        </w:rPr>
        <w:t>TCPA recommends, at a minimum, that ORDC reforms include an increase to the “</w:t>
      </w:r>
      <w:r>
        <w:rPr>
          <w:color w:val="000000"/>
        </w:rPr>
        <w:t>probability of reserves falling below the minimum contingency level”</w:t>
      </w:r>
      <w:r>
        <w:rPr>
          <w:rFonts w:eastAsia="Times New Roman"/>
          <w:szCs w:val="20"/>
        </w:rPr>
        <w:t xml:space="preserve"> (PBMCL).  </w:t>
      </w:r>
    </w:p>
    <w:p w14:paraId="016A2796" w14:textId="77777777" w:rsidR="00AB29E0" w:rsidRPr="009637A0" w:rsidRDefault="00AB29E0" w:rsidP="00AB29E0">
      <w:pPr>
        <w:pStyle w:val="ListParagraph"/>
        <w:numPr>
          <w:ilvl w:val="0"/>
          <w:numId w:val="50"/>
        </w:numPr>
        <w:spacing w:after="0" w:line="360" w:lineRule="auto"/>
        <w:rPr>
          <w:rFonts w:eastAsia="Times New Roman"/>
          <w:szCs w:val="20"/>
        </w:rPr>
      </w:pPr>
      <w:r>
        <w:rPr>
          <w:rFonts w:eastAsia="Times New Roman"/>
          <w:szCs w:val="20"/>
        </w:rPr>
        <w:t xml:space="preserve">The ORDC reforms should at a minimum incentivize the economic commitment of a desired level of real-time operating reserves of 6,500MW to 7,500MW at a reasonable price.  </w:t>
      </w:r>
      <w:r w:rsidRPr="009637A0">
        <w:rPr>
          <w:rFonts w:eastAsia="Times New Roman"/>
          <w:szCs w:val="20"/>
        </w:rPr>
        <w:t>This is needed to ensure that resource</w:t>
      </w:r>
      <w:r>
        <w:rPr>
          <w:rFonts w:eastAsia="Times New Roman"/>
          <w:szCs w:val="20"/>
        </w:rPr>
        <w:t>s</w:t>
      </w:r>
      <w:r w:rsidRPr="009637A0">
        <w:rPr>
          <w:rFonts w:eastAsia="Times New Roman"/>
          <w:szCs w:val="20"/>
        </w:rPr>
        <w:t xml:space="preserve"> will have the financial incentive to self-commit and ERCOT </w:t>
      </w:r>
      <w:r>
        <w:rPr>
          <w:rFonts w:eastAsia="Times New Roman"/>
          <w:szCs w:val="20"/>
        </w:rPr>
        <w:t>won’t</w:t>
      </w:r>
      <w:r w:rsidRPr="009637A0">
        <w:rPr>
          <w:rFonts w:eastAsia="Times New Roman"/>
          <w:szCs w:val="20"/>
        </w:rPr>
        <w:t xml:space="preserve"> have to rely on out</w:t>
      </w:r>
      <w:r>
        <w:rPr>
          <w:rFonts w:eastAsia="Times New Roman"/>
          <w:szCs w:val="20"/>
        </w:rPr>
        <w:t>-</w:t>
      </w:r>
      <w:r w:rsidRPr="009637A0">
        <w:rPr>
          <w:rFonts w:eastAsia="Times New Roman"/>
          <w:szCs w:val="20"/>
        </w:rPr>
        <w:t>of</w:t>
      </w:r>
      <w:r>
        <w:rPr>
          <w:rFonts w:eastAsia="Times New Roman"/>
          <w:szCs w:val="20"/>
        </w:rPr>
        <w:t>-</w:t>
      </w:r>
      <w:r w:rsidRPr="009637A0">
        <w:rPr>
          <w:rFonts w:eastAsia="Times New Roman"/>
          <w:szCs w:val="20"/>
        </w:rPr>
        <w:t xml:space="preserve">market </w:t>
      </w:r>
      <w:r>
        <w:rPr>
          <w:rFonts w:eastAsia="Times New Roman"/>
          <w:szCs w:val="20"/>
        </w:rPr>
        <w:t xml:space="preserve">forced </w:t>
      </w:r>
      <w:r w:rsidRPr="009637A0">
        <w:rPr>
          <w:rFonts w:eastAsia="Times New Roman"/>
          <w:szCs w:val="20"/>
        </w:rPr>
        <w:t>commitment of resources to get to desired operating reserves levels.</w:t>
      </w:r>
    </w:p>
    <w:p w14:paraId="2269ABB8" w14:textId="038C9EF2" w:rsidR="00EF79BB" w:rsidRPr="009637A0" w:rsidRDefault="00EF79BB" w:rsidP="00EF79BB">
      <w:pPr>
        <w:pStyle w:val="ListParagraph"/>
        <w:numPr>
          <w:ilvl w:val="0"/>
          <w:numId w:val="50"/>
        </w:numPr>
        <w:spacing w:after="0" w:line="360" w:lineRule="auto"/>
        <w:rPr>
          <w:rFonts w:eastAsia="Times New Roman"/>
          <w:szCs w:val="20"/>
        </w:rPr>
      </w:pPr>
      <w:r w:rsidRPr="00A2681C">
        <w:rPr>
          <w:bCs/>
        </w:rPr>
        <w:t xml:space="preserve">The </w:t>
      </w:r>
      <w:r w:rsidRPr="000715E4">
        <w:rPr>
          <w:bCs/>
        </w:rPr>
        <w:t xml:space="preserve">Commission </w:t>
      </w:r>
      <w:r w:rsidRPr="00B654EB">
        <w:rPr>
          <w:bCs/>
        </w:rPr>
        <w:t xml:space="preserve">should </w:t>
      </w:r>
      <w:r w:rsidRPr="00A16F85">
        <w:rPr>
          <w:bCs/>
          <w:u w:val="single"/>
        </w:rPr>
        <w:t>implement</w:t>
      </w:r>
      <w:r w:rsidRPr="00B654EB">
        <w:rPr>
          <w:bCs/>
        </w:rPr>
        <w:t xml:space="preserve"> </w:t>
      </w:r>
      <w:r>
        <w:rPr>
          <w:bCs/>
        </w:rPr>
        <w:t xml:space="preserve">all reforms to </w:t>
      </w:r>
      <w:r w:rsidRPr="000715E4">
        <w:rPr>
          <w:bCs/>
        </w:rPr>
        <w:t>the ORDC</w:t>
      </w:r>
      <w:r>
        <w:rPr>
          <w:bCs/>
        </w:rPr>
        <w:t xml:space="preserve"> at the same time as lowering the HCAP </w:t>
      </w:r>
      <w:r w:rsidRPr="000715E4">
        <w:rPr>
          <w:bCs/>
        </w:rPr>
        <w:t xml:space="preserve">to ensure </w:t>
      </w:r>
      <w:r>
        <w:rPr>
          <w:bCs/>
        </w:rPr>
        <w:t xml:space="preserve">prices in </w:t>
      </w:r>
      <w:r w:rsidRPr="000715E4">
        <w:rPr>
          <w:bCs/>
        </w:rPr>
        <w:t xml:space="preserve">the competitive market </w:t>
      </w:r>
      <w:r>
        <w:rPr>
          <w:bCs/>
        </w:rPr>
        <w:t>appropriately reflect the value of operating reserves</w:t>
      </w:r>
      <w:r w:rsidRPr="000715E4">
        <w:rPr>
          <w:bCs/>
        </w:rPr>
        <w:t xml:space="preserve">. </w:t>
      </w:r>
    </w:p>
    <w:p w14:paraId="4244055B" w14:textId="6A3F0724" w:rsidR="00AB29E0" w:rsidDel="00EF79BB" w:rsidRDefault="00AB29E0" w:rsidP="00AB29E0">
      <w:pPr>
        <w:pStyle w:val="ListParagraph"/>
        <w:numPr>
          <w:ilvl w:val="0"/>
          <w:numId w:val="50"/>
        </w:numPr>
        <w:spacing w:after="0" w:line="360" w:lineRule="auto"/>
      </w:pPr>
      <w:r w:rsidDel="00EF79BB">
        <w:t>The Commission should adopt all required ORDC changes prior to the end of 2021 and direct ERCOT to file the OBDRR necessary to simultaneously implement the comprehensive ORDC reforms as well as the lower HCAP adopted by the Commission by January 2022; if the Commission does not anticipate a decision on holistic ORDC changes in time to permit ERCOT to process and implement an OBDRR for January 2022, then the Commission should delay the effect of this rule to allow for simultaneous implementation.</w:t>
      </w:r>
    </w:p>
    <w:p w14:paraId="024C6E04" w14:textId="77777777" w:rsidR="00AB29E0" w:rsidRPr="0048370E" w:rsidRDefault="00AB29E0" w:rsidP="00542ABF">
      <w:pPr>
        <w:spacing w:line="360" w:lineRule="auto"/>
        <w:rPr>
          <w:rFonts w:eastAsia="Calibri"/>
        </w:rPr>
      </w:pPr>
    </w:p>
    <w:sectPr w:rsidR="00AB29E0" w:rsidRPr="0048370E" w:rsidSect="00BC3B7D">
      <w:headerReference w:type="default" r:id="rId13"/>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F782" w14:textId="77777777" w:rsidR="008B6274" w:rsidRDefault="008B6274">
      <w:pPr>
        <w:spacing w:after="0" w:line="240" w:lineRule="auto"/>
      </w:pPr>
      <w:r>
        <w:separator/>
      </w:r>
    </w:p>
  </w:endnote>
  <w:endnote w:type="continuationSeparator" w:id="0">
    <w:p w14:paraId="60F9391D" w14:textId="77777777" w:rsidR="008B6274" w:rsidRDefault="008B6274">
      <w:pPr>
        <w:spacing w:after="0" w:line="240" w:lineRule="auto"/>
      </w:pPr>
      <w:r>
        <w:continuationSeparator/>
      </w:r>
    </w:p>
  </w:endnote>
  <w:endnote w:type="continuationNotice" w:id="1">
    <w:p w14:paraId="2A747DEC" w14:textId="77777777" w:rsidR="008B6274" w:rsidRDefault="008B6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65555"/>
      <w:docPartObj>
        <w:docPartGallery w:val="Page Numbers (Bottom of Page)"/>
        <w:docPartUnique/>
      </w:docPartObj>
    </w:sdtPr>
    <w:sdtEndPr>
      <w:rPr>
        <w:noProof/>
      </w:rPr>
    </w:sdtEndPr>
    <w:sdtContent>
      <w:p w14:paraId="73C2E30C" w14:textId="1472D15B" w:rsidR="0027075F" w:rsidRDefault="0027075F" w:rsidP="0003149F">
        <w:pPr>
          <w:pStyle w:val="Footer"/>
          <w:jc w:val="center"/>
        </w:pPr>
        <w:r>
          <w:fldChar w:fldCharType="begin"/>
        </w:r>
        <w:r>
          <w:instrText xml:space="preserve"> PAGE   \* MERGEFORMAT </w:instrText>
        </w:r>
        <w:r>
          <w:fldChar w:fldCharType="separate"/>
        </w:r>
        <w:r w:rsidR="00804209">
          <w:rPr>
            <w:noProof/>
          </w:rPr>
          <w:t>7</w:t>
        </w:r>
        <w:r>
          <w:rPr>
            <w:noProof/>
          </w:rPr>
          <w:fldChar w:fldCharType="end"/>
        </w:r>
      </w:p>
    </w:sdtContent>
  </w:sdt>
  <w:p w14:paraId="168D41EB" w14:textId="77777777" w:rsidR="0027075F" w:rsidRDefault="0027075F" w:rsidP="00BB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55879"/>
      <w:docPartObj>
        <w:docPartGallery w:val="Page Numbers (Bottom of Page)"/>
        <w:docPartUnique/>
      </w:docPartObj>
    </w:sdtPr>
    <w:sdtEndPr>
      <w:rPr>
        <w:noProof/>
      </w:rPr>
    </w:sdtEndPr>
    <w:sdtContent>
      <w:p w14:paraId="387403A2" w14:textId="675CEF6B" w:rsidR="0000448E" w:rsidRDefault="0000448E">
        <w:pPr>
          <w:pStyle w:val="Footer"/>
          <w:jc w:val="center"/>
        </w:pPr>
        <w:r>
          <w:fldChar w:fldCharType="begin"/>
        </w:r>
        <w:r>
          <w:instrText xml:space="preserve"> PAGE   \* MERGEFORMAT </w:instrText>
        </w:r>
        <w:r>
          <w:fldChar w:fldCharType="separate"/>
        </w:r>
        <w:r w:rsidR="00804209">
          <w:rPr>
            <w:noProof/>
          </w:rPr>
          <w:t>1</w:t>
        </w:r>
        <w:r>
          <w:rPr>
            <w:noProof/>
          </w:rPr>
          <w:fldChar w:fldCharType="end"/>
        </w:r>
      </w:p>
    </w:sdtContent>
  </w:sdt>
  <w:p w14:paraId="048C3184" w14:textId="77777777" w:rsidR="0000448E" w:rsidRDefault="0000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1BD8" w14:textId="77777777" w:rsidR="008B6274" w:rsidRDefault="008B6274" w:rsidP="00BB52EE">
      <w:r>
        <w:separator/>
      </w:r>
    </w:p>
  </w:footnote>
  <w:footnote w:type="continuationSeparator" w:id="0">
    <w:p w14:paraId="0F7ABC2B" w14:textId="77777777" w:rsidR="008B6274" w:rsidRDefault="008B6274" w:rsidP="00BB52EE">
      <w:r>
        <w:continuationSeparator/>
      </w:r>
    </w:p>
  </w:footnote>
  <w:footnote w:type="continuationNotice" w:id="1">
    <w:p w14:paraId="525BCA5B" w14:textId="77777777" w:rsidR="008B6274" w:rsidRDefault="008B6274">
      <w:pPr>
        <w:spacing w:after="0" w:line="240" w:lineRule="auto"/>
      </w:pPr>
    </w:p>
  </w:footnote>
  <w:footnote w:id="2">
    <w:p w14:paraId="0CD159EC" w14:textId="77777777" w:rsidR="00323515" w:rsidRPr="003168B9" w:rsidRDefault="00323515" w:rsidP="00323515">
      <w:pPr>
        <w:pStyle w:val="FootnoteText"/>
      </w:pPr>
      <w:r>
        <w:rPr>
          <w:rStyle w:val="FootnoteReference"/>
        </w:rPr>
        <w:footnoteRef/>
      </w:r>
      <w:r>
        <w:t xml:space="preserve"> </w:t>
      </w:r>
      <w:r w:rsidRPr="006A290D">
        <w:t>TCPA member companies</w:t>
      </w:r>
      <w:r>
        <w:t xml:space="preserve"> participating in these comments</w:t>
      </w:r>
      <w:r w:rsidRPr="006A290D">
        <w:t xml:space="preserve"> </w:t>
      </w:r>
      <w:proofErr w:type="gramStart"/>
      <w:r w:rsidRPr="006A290D">
        <w:t>include:</w:t>
      </w:r>
      <w:proofErr w:type="gramEnd"/>
      <w:r w:rsidRPr="006A290D">
        <w:t xml:space="preserve"> Calpine, </w:t>
      </w:r>
      <w:proofErr w:type="spellStart"/>
      <w:r>
        <w:t>Cogentrix</w:t>
      </w:r>
      <w:proofErr w:type="spellEnd"/>
      <w:r>
        <w:t xml:space="preserve">, </w:t>
      </w:r>
      <w:r w:rsidRPr="006A290D">
        <w:t>EDF Trading North America, Exelon</w:t>
      </w:r>
      <w:r>
        <w:t xml:space="preserve">, Luminant, </w:t>
      </w:r>
      <w:r w:rsidRPr="006A290D">
        <w:t>NRG, Shell Energy North America, Talen Energy, Tenaska</w:t>
      </w:r>
      <w:r>
        <w:t xml:space="preserve">, </w:t>
      </w:r>
      <w:proofErr w:type="spellStart"/>
      <w:r>
        <w:t>TexGen</w:t>
      </w:r>
      <w:proofErr w:type="spellEnd"/>
      <w:r>
        <w:t xml:space="preserve"> Power, and </w:t>
      </w:r>
      <w:proofErr w:type="spellStart"/>
      <w:r>
        <w:t>WattBridge</w:t>
      </w:r>
      <w:proofErr w:type="spellEnd"/>
      <w:r w:rsidRPr="006A290D">
        <w:t>.</w:t>
      </w:r>
      <w:r>
        <w:t xml:space="preserve"> </w:t>
      </w:r>
    </w:p>
  </w:footnote>
  <w:footnote w:id="3">
    <w:p w14:paraId="2EBAA414" w14:textId="1441F461" w:rsidR="00CB4441" w:rsidRDefault="00CB4441">
      <w:pPr>
        <w:pStyle w:val="FootnoteText"/>
      </w:pPr>
      <w:r>
        <w:rPr>
          <w:rStyle w:val="FootnoteReference"/>
        </w:rPr>
        <w:footnoteRef/>
      </w:r>
      <w:r>
        <w:t xml:space="preserve"> Comments from Chairman Lake during the October 7, </w:t>
      </w:r>
      <w:proofErr w:type="gramStart"/>
      <w:r>
        <w:t>2021</w:t>
      </w:r>
      <w:proofErr w:type="gramEnd"/>
      <w:r>
        <w:t xml:space="preserve"> Open Meeting and comments from Chairman Lake and Commissioners </w:t>
      </w:r>
      <w:proofErr w:type="spellStart"/>
      <w:r>
        <w:t>Cobos</w:t>
      </w:r>
      <w:proofErr w:type="spellEnd"/>
      <w:r>
        <w:t xml:space="preserve">, McAdams, and </w:t>
      </w:r>
      <w:proofErr w:type="spellStart"/>
      <w:r>
        <w:t>Glotfelty</w:t>
      </w:r>
      <w:proofErr w:type="spellEnd"/>
      <w:r>
        <w:t xml:space="preserve"> during the October 21, 2021 Open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E5D7" w14:textId="5DE7690D" w:rsidR="00505A90" w:rsidRDefault="00505A90" w:rsidP="00505A9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E37"/>
    <w:multiLevelType w:val="hybridMultilevel"/>
    <w:tmpl w:val="3E9430A6"/>
    <w:lvl w:ilvl="0" w:tplc="2CAE6B02">
      <w:start w:val="1"/>
      <w:numFmt w:val="upperLetter"/>
      <w:lvlText w:val="(%1)"/>
      <w:lvlJc w:val="left"/>
      <w:pPr>
        <w:ind w:left="1440" w:hanging="360"/>
      </w:pPr>
      <w:rPr>
        <w:rFonts w:hint="default"/>
      </w:rPr>
    </w:lvl>
    <w:lvl w:ilvl="1" w:tplc="CAA6CB0E" w:tentative="1">
      <w:start w:val="1"/>
      <w:numFmt w:val="lowerLetter"/>
      <w:lvlText w:val="%2."/>
      <w:lvlJc w:val="left"/>
      <w:pPr>
        <w:ind w:left="2160" w:hanging="360"/>
      </w:pPr>
    </w:lvl>
    <w:lvl w:ilvl="2" w:tplc="7D606640" w:tentative="1">
      <w:start w:val="1"/>
      <w:numFmt w:val="lowerRoman"/>
      <w:lvlText w:val="%3."/>
      <w:lvlJc w:val="right"/>
      <w:pPr>
        <w:ind w:left="2880" w:hanging="180"/>
      </w:pPr>
    </w:lvl>
    <w:lvl w:ilvl="3" w:tplc="3106258E" w:tentative="1">
      <w:start w:val="1"/>
      <w:numFmt w:val="decimal"/>
      <w:lvlText w:val="%4."/>
      <w:lvlJc w:val="left"/>
      <w:pPr>
        <w:ind w:left="3600" w:hanging="360"/>
      </w:pPr>
    </w:lvl>
    <w:lvl w:ilvl="4" w:tplc="3138B8F0" w:tentative="1">
      <w:start w:val="1"/>
      <w:numFmt w:val="lowerLetter"/>
      <w:lvlText w:val="%5."/>
      <w:lvlJc w:val="left"/>
      <w:pPr>
        <w:ind w:left="4320" w:hanging="360"/>
      </w:pPr>
    </w:lvl>
    <w:lvl w:ilvl="5" w:tplc="44D89B1C" w:tentative="1">
      <w:start w:val="1"/>
      <w:numFmt w:val="lowerRoman"/>
      <w:lvlText w:val="%6."/>
      <w:lvlJc w:val="right"/>
      <w:pPr>
        <w:ind w:left="5040" w:hanging="180"/>
      </w:pPr>
    </w:lvl>
    <w:lvl w:ilvl="6" w:tplc="1032CED2" w:tentative="1">
      <w:start w:val="1"/>
      <w:numFmt w:val="decimal"/>
      <w:lvlText w:val="%7."/>
      <w:lvlJc w:val="left"/>
      <w:pPr>
        <w:ind w:left="5760" w:hanging="360"/>
      </w:pPr>
    </w:lvl>
    <w:lvl w:ilvl="7" w:tplc="0D18B6F2" w:tentative="1">
      <w:start w:val="1"/>
      <w:numFmt w:val="lowerLetter"/>
      <w:lvlText w:val="%8."/>
      <w:lvlJc w:val="left"/>
      <w:pPr>
        <w:ind w:left="6480" w:hanging="360"/>
      </w:pPr>
    </w:lvl>
    <w:lvl w:ilvl="8" w:tplc="E1C871FA" w:tentative="1">
      <w:start w:val="1"/>
      <w:numFmt w:val="lowerRoman"/>
      <w:lvlText w:val="%9."/>
      <w:lvlJc w:val="right"/>
      <w:pPr>
        <w:ind w:left="7200" w:hanging="180"/>
      </w:pPr>
    </w:lvl>
  </w:abstractNum>
  <w:abstractNum w:abstractNumId="1" w15:restartNumberingAfterBreak="0">
    <w:nsid w:val="03C604EA"/>
    <w:multiLevelType w:val="hybridMultilevel"/>
    <w:tmpl w:val="7E84212C"/>
    <w:lvl w:ilvl="0" w:tplc="B1C682B8">
      <w:start w:val="3"/>
      <w:numFmt w:val="decimal"/>
      <w:lvlText w:val="(%1)"/>
      <w:lvlJc w:val="left"/>
      <w:pPr>
        <w:ind w:left="1440" w:hanging="360"/>
      </w:pPr>
      <w:rPr>
        <w:rFonts w:hint="default"/>
      </w:rPr>
    </w:lvl>
    <w:lvl w:ilvl="1" w:tplc="4C36218E" w:tentative="1">
      <w:start w:val="1"/>
      <w:numFmt w:val="lowerLetter"/>
      <w:lvlText w:val="%2."/>
      <w:lvlJc w:val="left"/>
      <w:pPr>
        <w:ind w:left="1440" w:hanging="360"/>
      </w:pPr>
    </w:lvl>
    <w:lvl w:ilvl="2" w:tplc="B220FC70" w:tentative="1">
      <w:start w:val="1"/>
      <w:numFmt w:val="lowerRoman"/>
      <w:lvlText w:val="%3."/>
      <w:lvlJc w:val="right"/>
      <w:pPr>
        <w:ind w:left="2160" w:hanging="180"/>
      </w:pPr>
    </w:lvl>
    <w:lvl w:ilvl="3" w:tplc="082CE8B0" w:tentative="1">
      <w:start w:val="1"/>
      <w:numFmt w:val="decimal"/>
      <w:lvlText w:val="%4."/>
      <w:lvlJc w:val="left"/>
      <w:pPr>
        <w:ind w:left="2880" w:hanging="360"/>
      </w:pPr>
    </w:lvl>
    <w:lvl w:ilvl="4" w:tplc="3C1698EE" w:tentative="1">
      <w:start w:val="1"/>
      <w:numFmt w:val="lowerLetter"/>
      <w:lvlText w:val="%5."/>
      <w:lvlJc w:val="left"/>
      <w:pPr>
        <w:ind w:left="3600" w:hanging="360"/>
      </w:pPr>
    </w:lvl>
    <w:lvl w:ilvl="5" w:tplc="53D8DFA2" w:tentative="1">
      <w:start w:val="1"/>
      <w:numFmt w:val="lowerRoman"/>
      <w:lvlText w:val="%6."/>
      <w:lvlJc w:val="right"/>
      <w:pPr>
        <w:ind w:left="4320" w:hanging="180"/>
      </w:pPr>
    </w:lvl>
    <w:lvl w:ilvl="6" w:tplc="D2583B4E" w:tentative="1">
      <w:start w:val="1"/>
      <w:numFmt w:val="decimal"/>
      <w:lvlText w:val="%7."/>
      <w:lvlJc w:val="left"/>
      <w:pPr>
        <w:ind w:left="5040" w:hanging="360"/>
      </w:pPr>
    </w:lvl>
    <w:lvl w:ilvl="7" w:tplc="A2D8C952" w:tentative="1">
      <w:start w:val="1"/>
      <w:numFmt w:val="lowerLetter"/>
      <w:lvlText w:val="%8."/>
      <w:lvlJc w:val="left"/>
      <w:pPr>
        <w:ind w:left="5760" w:hanging="360"/>
      </w:pPr>
    </w:lvl>
    <w:lvl w:ilvl="8" w:tplc="D444D766" w:tentative="1">
      <w:start w:val="1"/>
      <w:numFmt w:val="lowerRoman"/>
      <w:lvlText w:val="%9."/>
      <w:lvlJc w:val="right"/>
      <w:pPr>
        <w:ind w:left="6480" w:hanging="180"/>
      </w:pPr>
    </w:lvl>
  </w:abstractNum>
  <w:abstractNum w:abstractNumId="2" w15:restartNumberingAfterBreak="0">
    <w:nsid w:val="056343CA"/>
    <w:multiLevelType w:val="hybridMultilevel"/>
    <w:tmpl w:val="B23C1716"/>
    <w:lvl w:ilvl="0" w:tplc="505EAF12">
      <w:start w:val="5"/>
      <w:numFmt w:val="upperRoman"/>
      <w:lvlText w:val="%1."/>
      <w:lvlJc w:val="right"/>
      <w:pPr>
        <w:ind w:left="1080" w:hanging="360"/>
      </w:pPr>
      <w:rPr>
        <w:rFonts w:hint="default"/>
      </w:rPr>
    </w:lvl>
    <w:lvl w:ilvl="1" w:tplc="C6320E62" w:tentative="1">
      <w:start w:val="1"/>
      <w:numFmt w:val="lowerLetter"/>
      <w:lvlText w:val="%2."/>
      <w:lvlJc w:val="left"/>
      <w:pPr>
        <w:ind w:left="1440" w:hanging="360"/>
      </w:pPr>
    </w:lvl>
    <w:lvl w:ilvl="2" w:tplc="190AE9B4" w:tentative="1">
      <w:start w:val="1"/>
      <w:numFmt w:val="lowerRoman"/>
      <w:lvlText w:val="%3."/>
      <w:lvlJc w:val="right"/>
      <w:pPr>
        <w:ind w:left="2160" w:hanging="180"/>
      </w:pPr>
    </w:lvl>
    <w:lvl w:ilvl="3" w:tplc="1BBE9DEE" w:tentative="1">
      <w:start w:val="1"/>
      <w:numFmt w:val="decimal"/>
      <w:lvlText w:val="%4."/>
      <w:lvlJc w:val="left"/>
      <w:pPr>
        <w:ind w:left="2880" w:hanging="360"/>
      </w:pPr>
    </w:lvl>
    <w:lvl w:ilvl="4" w:tplc="1EE23E34" w:tentative="1">
      <w:start w:val="1"/>
      <w:numFmt w:val="lowerLetter"/>
      <w:lvlText w:val="%5."/>
      <w:lvlJc w:val="left"/>
      <w:pPr>
        <w:ind w:left="3600" w:hanging="360"/>
      </w:pPr>
    </w:lvl>
    <w:lvl w:ilvl="5" w:tplc="C39A68DC" w:tentative="1">
      <w:start w:val="1"/>
      <w:numFmt w:val="lowerRoman"/>
      <w:lvlText w:val="%6."/>
      <w:lvlJc w:val="right"/>
      <w:pPr>
        <w:ind w:left="4320" w:hanging="180"/>
      </w:pPr>
    </w:lvl>
    <w:lvl w:ilvl="6" w:tplc="4A760948" w:tentative="1">
      <w:start w:val="1"/>
      <w:numFmt w:val="decimal"/>
      <w:lvlText w:val="%7."/>
      <w:lvlJc w:val="left"/>
      <w:pPr>
        <w:ind w:left="5040" w:hanging="360"/>
      </w:pPr>
    </w:lvl>
    <w:lvl w:ilvl="7" w:tplc="7A164180" w:tentative="1">
      <w:start w:val="1"/>
      <w:numFmt w:val="lowerLetter"/>
      <w:lvlText w:val="%8."/>
      <w:lvlJc w:val="left"/>
      <w:pPr>
        <w:ind w:left="5760" w:hanging="360"/>
      </w:pPr>
    </w:lvl>
    <w:lvl w:ilvl="8" w:tplc="4288A994" w:tentative="1">
      <w:start w:val="1"/>
      <w:numFmt w:val="lowerRoman"/>
      <w:lvlText w:val="%9."/>
      <w:lvlJc w:val="right"/>
      <w:pPr>
        <w:ind w:left="6480" w:hanging="180"/>
      </w:pPr>
    </w:lvl>
  </w:abstractNum>
  <w:abstractNum w:abstractNumId="3" w15:restartNumberingAfterBreak="0">
    <w:nsid w:val="07CB1C22"/>
    <w:multiLevelType w:val="hybridMultilevel"/>
    <w:tmpl w:val="C9A8ED5E"/>
    <w:lvl w:ilvl="0" w:tplc="EF0062E4">
      <w:start w:val="1"/>
      <w:numFmt w:val="decimal"/>
      <w:lvlText w:val="(%1)"/>
      <w:lvlJc w:val="left"/>
      <w:pPr>
        <w:ind w:left="1440" w:hanging="360"/>
      </w:pPr>
      <w:rPr>
        <w:rFonts w:hint="default"/>
      </w:rPr>
    </w:lvl>
    <w:lvl w:ilvl="1" w:tplc="3E3A9262">
      <w:start w:val="1"/>
      <w:numFmt w:val="upperLetter"/>
      <w:lvlText w:val="(%2)"/>
      <w:lvlJc w:val="left"/>
      <w:pPr>
        <w:ind w:left="1440" w:hanging="360"/>
      </w:pPr>
      <w:rPr>
        <w:rFonts w:ascii="Times New Roman" w:eastAsia="Calibri" w:hAnsi="Times New Roman" w:cs="Times New Roman"/>
      </w:rPr>
    </w:lvl>
    <w:lvl w:ilvl="2" w:tplc="2D3CC1AC" w:tentative="1">
      <w:start w:val="1"/>
      <w:numFmt w:val="lowerRoman"/>
      <w:lvlText w:val="%3."/>
      <w:lvlJc w:val="right"/>
      <w:pPr>
        <w:ind w:left="2160" w:hanging="180"/>
      </w:pPr>
    </w:lvl>
    <w:lvl w:ilvl="3" w:tplc="65445FB0" w:tentative="1">
      <w:start w:val="1"/>
      <w:numFmt w:val="decimal"/>
      <w:lvlText w:val="%4."/>
      <w:lvlJc w:val="left"/>
      <w:pPr>
        <w:ind w:left="2880" w:hanging="360"/>
      </w:pPr>
    </w:lvl>
    <w:lvl w:ilvl="4" w:tplc="41A24F04" w:tentative="1">
      <w:start w:val="1"/>
      <w:numFmt w:val="lowerLetter"/>
      <w:lvlText w:val="%5."/>
      <w:lvlJc w:val="left"/>
      <w:pPr>
        <w:ind w:left="3600" w:hanging="360"/>
      </w:pPr>
    </w:lvl>
    <w:lvl w:ilvl="5" w:tplc="DA94F966" w:tentative="1">
      <w:start w:val="1"/>
      <w:numFmt w:val="lowerRoman"/>
      <w:lvlText w:val="%6."/>
      <w:lvlJc w:val="right"/>
      <w:pPr>
        <w:ind w:left="4320" w:hanging="180"/>
      </w:pPr>
    </w:lvl>
    <w:lvl w:ilvl="6" w:tplc="5A8ABCEC" w:tentative="1">
      <w:start w:val="1"/>
      <w:numFmt w:val="decimal"/>
      <w:lvlText w:val="%7."/>
      <w:lvlJc w:val="left"/>
      <w:pPr>
        <w:ind w:left="5040" w:hanging="360"/>
      </w:pPr>
    </w:lvl>
    <w:lvl w:ilvl="7" w:tplc="323EDAF8" w:tentative="1">
      <w:start w:val="1"/>
      <w:numFmt w:val="lowerLetter"/>
      <w:lvlText w:val="%8."/>
      <w:lvlJc w:val="left"/>
      <w:pPr>
        <w:ind w:left="5760" w:hanging="360"/>
      </w:pPr>
    </w:lvl>
    <w:lvl w:ilvl="8" w:tplc="F9E201BE" w:tentative="1">
      <w:start w:val="1"/>
      <w:numFmt w:val="lowerRoman"/>
      <w:lvlText w:val="%9."/>
      <w:lvlJc w:val="right"/>
      <w:pPr>
        <w:ind w:left="6480" w:hanging="180"/>
      </w:pPr>
    </w:lvl>
  </w:abstractNum>
  <w:abstractNum w:abstractNumId="4" w15:restartNumberingAfterBreak="0">
    <w:nsid w:val="08F41BC4"/>
    <w:multiLevelType w:val="hybridMultilevel"/>
    <w:tmpl w:val="CD1A1414"/>
    <w:lvl w:ilvl="0" w:tplc="D152B568">
      <w:start w:val="3"/>
      <w:numFmt w:val="decimal"/>
      <w:lvlText w:val="(%1)"/>
      <w:lvlJc w:val="left"/>
      <w:pPr>
        <w:ind w:left="1440" w:hanging="360"/>
      </w:pPr>
      <w:rPr>
        <w:rFonts w:hint="default"/>
      </w:rPr>
    </w:lvl>
    <w:lvl w:ilvl="1" w:tplc="DF2078AE" w:tentative="1">
      <w:start w:val="1"/>
      <w:numFmt w:val="lowerLetter"/>
      <w:lvlText w:val="%2."/>
      <w:lvlJc w:val="left"/>
      <w:pPr>
        <w:ind w:left="2160" w:hanging="360"/>
      </w:pPr>
    </w:lvl>
    <w:lvl w:ilvl="2" w:tplc="4716A192" w:tentative="1">
      <w:start w:val="1"/>
      <w:numFmt w:val="lowerRoman"/>
      <w:lvlText w:val="%3."/>
      <w:lvlJc w:val="right"/>
      <w:pPr>
        <w:ind w:left="2880" w:hanging="180"/>
      </w:pPr>
    </w:lvl>
    <w:lvl w:ilvl="3" w:tplc="C7A6CC2C" w:tentative="1">
      <w:start w:val="1"/>
      <w:numFmt w:val="decimal"/>
      <w:lvlText w:val="%4."/>
      <w:lvlJc w:val="left"/>
      <w:pPr>
        <w:ind w:left="3600" w:hanging="360"/>
      </w:pPr>
    </w:lvl>
    <w:lvl w:ilvl="4" w:tplc="34CE142C" w:tentative="1">
      <w:start w:val="1"/>
      <w:numFmt w:val="lowerLetter"/>
      <w:lvlText w:val="%5."/>
      <w:lvlJc w:val="left"/>
      <w:pPr>
        <w:ind w:left="4320" w:hanging="360"/>
      </w:pPr>
    </w:lvl>
    <w:lvl w:ilvl="5" w:tplc="3EA80902" w:tentative="1">
      <w:start w:val="1"/>
      <w:numFmt w:val="lowerRoman"/>
      <w:lvlText w:val="%6."/>
      <w:lvlJc w:val="right"/>
      <w:pPr>
        <w:ind w:left="5040" w:hanging="180"/>
      </w:pPr>
    </w:lvl>
    <w:lvl w:ilvl="6" w:tplc="0876F140" w:tentative="1">
      <w:start w:val="1"/>
      <w:numFmt w:val="decimal"/>
      <w:lvlText w:val="%7."/>
      <w:lvlJc w:val="left"/>
      <w:pPr>
        <w:ind w:left="5760" w:hanging="360"/>
      </w:pPr>
    </w:lvl>
    <w:lvl w:ilvl="7" w:tplc="B19AF726" w:tentative="1">
      <w:start w:val="1"/>
      <w:numFmt w:val="lowerLetter"/>
      <w:lvlText w:val="%8."/>
      <w:lvlJc w:val="left"/>
      <w:pPr>
        <w:ind w:left="6480" w:hanging="360"/>
      </w:pPr>
    </w:lvl>
    <w:lvl w:ilvl="8" w:tplc="2BE2F192" w:tentative="1">
      <w:start w:val="1"/>
      <w:numFmt w:val="lowerRoman"/>
      <w:lvlText w:val="%9."/>
      <w:lvlJc w:val="right"/>
      <w:pPr>
        <w:ind w:left="7200" w:hanging="180"/>
      </w:pPr>
    </w:lvl>
  </w:abstractNum>
  <w:abstractNum w:abstractNumId="5" w15:restartNumberingAfterBreak="0">
    <w:nsid w:val="09FC455B"/>
    <w:multiLevelType w:val="hybridMultilevel"/>
    <w:tmpl w:val="E0E8CB54"/>
    <w:lvl w:ilvl="0" w:tplc="A44C81EC">
      <w:start w:val="1"/>
      <w:numFmt w:val="upperRoman"/>
      <w:pStyle w:val="Heading1"/>
      <w:lvlText w:val="%1."/>
      <w:lvlJc w:val="left"/>
      <w:pPr>
        <w:ind w:left="1080" w:hanging="720"/>
      </w:pPr>
    </w:lvl>
    <w:lvl w:ilvl="1" w:tplc="9D263312">
      <w:start w:val="1"/>
      <w:numFmt w:val="lowerLetter"/>
      <w:pStyle w:val="Heading2"/>
      <w:lvlText w:val="%2."/>
      <w:lvlJc w:val="left"/>
      <w:pPr>
        <w:ind w:left="1440" w:hanging="360"/>
      </w:pPr>
    </w:lvl>
    <w:lvl w:ilvl="2" w:tplc="A1CE0750">
      <w:start w:val="1"/>
      <w:numFmt w:val="lowerRoman"/>
      <w:lvlText w:val="%3."/>
      <w:lvlJc w:val="right"/>
      <w:pPr>
        <w:ind w:left="2160" w:hanging="180"/>
      </w:pPr>
    </w:lvl>
    <w:lvl w:ilvl="3" w:tplc="E318C694">
      <w:start w:val="1"/>
      <w:numFmt w:val="decimal"/>
      <w:lvlText w:val="%4."/>
      <w:lvlJc w:val="left"/>
      <w:pPr>
        <w:ind w:left="2880" w:hanging="360"/>
      </w:pPr>
    </w:lvl>
    <w:lvl w:ilvl="4" w:tplc="901E5828">
      <w:start w:val="1"/>
      <w:numFmt w:val="lowerLetter"/>
      <w:lvlText w:val="%5."/>
      <w:lvlJc w:val="left"/>
      <w:pPr>
        <w:ind w:left="3600" w:hanging="360"/>
      </w:pPr>
    </w:lvl>
    <w:lvl w:ilvl="5" w:tplc="53E00A2A">
      <w:start w:val="1"/>
      <w:numFmt w:val="lowerRoman"/>
      <w:lvlText w:val="%6."/>
      <w:lvlJc w:val="right"/>
      <w:pPr>
        <w:ind w:left="4320" w:hanging="180"/>
      </w:pPr>
    </w:lvl>
    <w:lvl w:ilvl="6" w:tplc="4EBE31F6">
      <w:start w:val="1"/>
      <w:numFmt w:val="decimal"/>
      <w:lvlText w:val="%7."/>
      <w:lvlJc w:val="left"/>
      <w:pPr>
        <w:ind w:left="5040" w:hanging="360"/>
      </w:pPr>
    </w:lvl>
    <w:lvl w:ilvl="7" w:tplc="38DCC080">
      <w:start w:val="1"/>
      <w:numFmt w:val="lowerLetter"/>
      <w:lvlText w:val="%8."/>
      <w:lvlJc w:val="left"/>
      <w:pPr>
        <w:ind w:left="5760" w:hanging="360"/>
      </w:pPr>
    </w:lvl>
    <w:lvl w:ilvl="8" w:tplc="7BC6DA0C">
      <w:start w:val="1"/>
      <w:numFmt w:val="lowerRoman"/>
      <w:lvlText w:val="%9."/>
      <w:lvlJc w:val="right"/>
      <w:pPr>
        <w:ind w:left="6480" w:hanging="180"/>
      </w:pPr>
    </w:lvl>
  </w:abstractNum>
  <w:abstractNum w:abstractNumId="6" w15:restartNumberingAfterBreak="0">
    <w:nsid w:val="0F850259"/>
    <w:multiLevelType w:val="hybridMultilevel"/>
    <w:tmpl w:val="9C96BFCE"/>
    <w:lvl w:ilvl="0" w:tplc="871A6CBE">
      <w:start w:val="1"/>
      <w:numFmt w:val="bullet"/>
      <w:lvlText w:val=""/>
      <w:lvlJc w:val="left"/>
      <w:pPr>
        <w:ind w:left="1440" w:hanging="360"/>
      </w:pPr>
      <w:rPr>
        <w:rFonts w:ascii="Symbol" w:hAnsi="Symbol" w:hint="default"/>
      </w:rPr>
    </w:lvl>
    <w:lvl w:ilvl="1" w:tplc="54DCE524">
      <w:start w:val="1"/>
      <w:numFmt w:val="bullet"/>
      <w:lvlText w:val="o"/>
      <w:lvlJc w:val="left"/>
      <w:pPr>
        <w:ind w:left="2160" w:hanging="360"/>
      </w:pPr>
      <w:rPr>
        <w:rFonts w:ascii="Courier New" w:hAnsi="Courier New" w:cs="Courier New" w:hint="default"/>
      </w:rPr>
    </w:lvl>
    <w:lvl w:ilvl="2" w:tplc="166230E6" w:tentative="1">
      <w:start w:val="1"/>
      <w:numFmt w:val="bullet"/>
      <w:lvlText w:val=""/>
      <w:lvlJc w:val="left"/>
      <w:pPr>
        <w:ind w:left="2880" w:hanging="360"/>
      </w:pPr>
      <w:rPr>
        <w:rFonts w:ascii="Wingdings" w:hAnsi="Wingdings" w:hint="default"/>
      </w:rPr>
    </w:lvl>
    <w:lvl w:ilvl="3" w:tplc="30AA4FD8" w:tentative="1">
      <w:start w:val="1"/>
      <w:numFmt w:val="bullet"/>
      <w:lvlText w:val=""/>
      <w:lvlJc w:val="left"/>
      <w:pPr>
        <w:ind w:left="3600" w:hanging="360"/>
      </w:pPr>
      <w:rPr>
        <w:rFonts w:ascii="Symbol" w:hAnsi="Symbol" w:hint="default"/>
      </w:rPr>
    </w:lvl>
    <w:lvl w:ilvl="4" w:tplc="85D82A84" w:tentative="1">
      <w:start w:val="1"/>
      <w:numFmt w:val="bullet"/>
      <w:lvlText w:val="o"/>
      <w:lvlJc w:val="left"/>
      <w:pPr>
        <w:ind w:left="4320" w:hanging="360"/>
      </w:pPr>
      <w:rPr>
        <w:rFonts w:ascii="Courier New" w:hAnsi="Courier New" w:cs="Courier New" w:hint="default"/>
      </w:rPr>
    </w:lvl>
    <w:lvl w:ilvl="5" w:tplc="68924250" w:tentative="1">
      <w:start w:val="1"/>
      <w:numFmt w:val="bullet"/>
      <w:lvlText w:val=""/>
      <w:lvlJc w:val="left"/>
      <w:pPr>
        <w:ind w:left="5040" w:hanging="360"/>
      </w:pPr>
      <w:rPr>
        <w:rFonts w:ascii="Wingdings" w:hAnsi="Wingdings" w:hint="default"/>
      </w:rPr>
    </w:lvl>
    <w:lvl w:ilvl="6" w:tplc="53266CCA" w:tentative="1">
      <w:start w:val="1"/>
      <w:numFmt w:val="bullet"/>
      <w:lvlText w:val=""/>
      <w:lvlJc w:val="left"/>
      <w:pPr>
        <w:ind w:left="5760" w:hanging="360"/>
      </w:pPr>
      <w:rPr>
        <w:rFonts w:ascii="Symbol" w:hAnsi="Symbol" w:hint="default"/>
      </w:rPr>
    </w:lvl>
    <w:lvl w:ilvl="7" w:tplc="E47C0404" w:tentative="1">
      <w:start w:val="1"/>
      <w:numFmt w:val="bullet"/>
      <w:lvlText w:val="o"/>
      <w:lvlJc w:val="left"/>
      <w:pPr>
        <w:ind w:left="6480" w:hanging="360"/>
      </w:pPr>
      <w:rPr>
        <w:rFonts w:ascii="Courier New" w:hAnsi="Courier New" w:cs="Courier New" w:hint="default"/>
      </w:rPr>
    </w:lvl>
    <w:lvl w:ilvl="8" w:tplc="55A4DB10" w:tentative="1">
      <w:start w:val="1"/>
      <w:numFmt w:val="bullet"/>
      <w:lvlText w:val=""/>
      <w:lvlJc w:val="left"/>
      <w:pPr>
        <w:ind w:left="7200" w:hanging="360"/>
      </w:pPr>
      <w:rPr>
        <w:rFonts w:ascii="Wingdings" w:hAnsi="Wingdings" w:hint="default"/>
      </w:rPr>
    </w:lvl>
  </w:abstractNum>
  <w:abstractNum w:abstractNumId="7" w15:restartNumberingAfterBreak="0">
    <w:nsid w:val="125D270A"/>
    <w:multiLevelType w:val="multilevel"/>
    <w:tmpl w:val="0DBAD73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E852D9"/>
    <w:multiLevelType w:val="hybridMultilevel"/>
    <w:tmpl w:val="BCC0B3D8"/>
    <w:lvl w:ilvl="0" w:tplc="545EF63E">
      <w:start w:val="1"/>
      <w:numFmt w:val="upperLetter"/>
      <w:lvlText w:val="(%1)"/>
      <w:lvlJc w:val="left"/>
      <w:pPr>
        <w:ind w:left="1440" w:hanging="360"/>
      </w:pPr>
      <w:rPr>
        <w:rFonts w:ascii="Times New Roman" w:eastAsia="Calibri" w:hAnsi="Times New Roman" w:cs="Times New Roman" w:hint="default"/>
      </w:rPr>
    </w:lvl>
    <w:lvl w:ilvl="1" w:tplc="40BCF9E4" w:tentative="1">
      <w:start w:val="1"/>
      <w:numFmt w:val="lowerLetter"/>
      <w:lvlText w:val="%2."/>
      <w:lvlJc w:val="left"/>
      <w:pPr>
        <w:ind w:left="2160" w:hanging="360"/>
      </w:pPr>
    </w:lvl>
    <w:lvl w:ilvl="2" w:tplc="46BC028C" w:tentative="1">
      <w:start w:val="1"/>
      <w:numFmt w:val="lowerRoman"/>
      <w:lvlText w:val="%3."/>
      <w:lvlJc w:val="right"/>
      <w:pPr>
        <w:ind w:left="2880" w:hanging="180"/>
      </w:pPr>
    </w:lvl>
    <w:lvl w:ilvl="3" w:tplc="0E8E9F0E" w:tentative="1">
      <w:start w:val="1"/>
      <w:numFmt w:val="decimal"/>
      <w:lvlText w:val="%4."/>
      <w:lvlJc w:val="left"/>
      <w:pPr>
        <w:ind w:left="3600" w:hanging="360"/>
      </w:pPr>
    </w:lvl>
    <w:lvl w:ilvl="4" w:tplc="5332315A" w:tentative="1">
      <w:start w:val="1"/>
      <w:numFmt w:val="lowerLetter"/>
      <w:lvlText w:val="%5."/>
      <w:lvlJc w:val="left"/>
      <w:pPr>
        <w:ind w:left="4320" w:hanging="360"/>
      </w:pPr>
    </w:lvl>
    <w:lvl w:ilvl="5" w:tplc="C1821C5E" w:tentative="1">
      <w:start w:val="1"/>
      <w:numFmt w:val="lowerRoman"/>
      <w:lvlText w:val="%6."/>
      <w:lvlJc w:val="right"/>
      <w:pPr>
        <w:ind w:left="5040" w:hanging="180"/>
      </w:pPr>
    </w:lvl>
    <w:lvl w:ilvl="6" w:tplc="8C40D520" w:tentative="1">
      <w:start w:val="1"/>
      <w:numFmt w:val="decimal"/>
      <w:lvlText w:val="%7."/>
      <w:lvlJc w:val="left"/>
      <w:pPr>
        <w:ind w:left="5760" w:hanging="360"/>
      </w:pPr>
    </w:lvl>
    <w:lvl w:ilvl="7" w:tplc="DBF01CE6" w:tentative="1">
      <w:start w:val="1"/>
      <w:numFmt w:val="lowerLetter"/>
      <w:lvlText w:val="%8."/>
      <w:lvlJc w:val="left"/>
      <w:pPr>
        <w:ind w:left="6480" w:hanging="360"/>
      </w:pPr>
    </w:lvl>
    <w:lvl w:ilvl="8" w:tplc="1C925C08" w:tentative="1">
      <w:start w:val="1"/>
      <w:numFmt w:val="lowerRoman"/>
      <w:lvlText w:val="%9."/>
      <w:lvlJc w:val="right"/>
      <w:pPr>
        <w:ind w:left="7200" w:hanging="180"/>
      </w:pPr>
    </w:lvl>
  </w:abstractNum>
  <w:abstractNum w:abstractNumId="9" w15:restartNumberingAfterBreak="0">
    <w:nsid w:val="1FE24AA9"/>
    <w:multiLevelType w:val="hybridMultilevel"/>
    <w:tmpl w:val="C5D03402"/>
    <w:lvl w:ilvl="0" w:tplc="68AE5E36">
      <w:start w:val="1"/>
      <w:numFmt w:val="decimal"/>
      <w:lvlText w:val="(%1)"/>
      <w:lvlJc w:val="left"/>
      <w:pPr>
        <w:ind w:left="1080" w:hanging="360"/>
      </w:pPr>
      <w:rPr>
        <w:rFonts w:hint="default"/>
      </w:rPr>
    </w:lvl>
    <w:lvl w:ilvl="1" w:tplc="C8CA64DC">
      <w:start w:val="1"/>
      <w:numFmt w:val="upperLetter"/>
      <w:lvlText w:val="(%2)"/>
      <w:lvlJc w:val="left"/>
      <w:pPr>
        <w:ind w:left="990" w:hanging="360"/>
      </w:pPr>
      <w:rPr>
        <w:rFonts w:ascii="Times New Roman" w:eastAsia="Calibri" w:hAnsi="Times New Roman" w:cs="Times New Roman"/>
      </w:rPr>
    </w:lvl>
    <w:lvl w:ilvl="2" w:tplc="D0F869A4" w:tentative="1">
      <w:start w:val="1"/>
      <w:numFmt w:val="lowerRoman"/>
      <w:lvlText w:val="%3."/>
      <w:lvlJc w:val="right"/>
      <w:pPr>
        <w:ind w:left="2520" w:hanging="180"/>
      </w:pPr>
    </w:lvl>
    <w:lvl w:ilvl="3" w:tplc="243EB60C" w:tentative="1">
      <w:start w:val="1"/>
      <w:numFmt w:val="decimal"/>
      <w:lvlText w:val="%4."/>
      <w:lvlJc w:val="left"/>
      <w:pPr>
        <w:ind w:left="3240" w:hanging="360"/>
      </w:pPr>
    </w:lvl>
    <w:lvl w:ilvl="4" w:tplc="7B865092" w:tentative="1">
      <w:start w:val="1"/>
      <w:numFmt w:val="lowerLetter"/>
      <w:lvlText w:val="%5."/>
      <w:lvlJc w:val="left"/>
      <w:pPr>
        <w:ind w:left="3960" w:hanging="360"/>
      </w:pPr>
    </w:lvl>
    <w:lvl w:ilvl="5" w:tplc="70B678FE" w:tentative="1">
      <w:start w:val="1"/>
      <w:numFmt w:val="lowerRoman"/>
      <w:lvlText w:val="%6."/>
      <w:lvlJc w:val="right"/>
      <w:pPr>
        <w:ind w:left="4680" w:hanging="180"/>
      </w:pPr>
    </w:lvl>
    <w:lvl w:ilvl="6" w:tplc="4CAE1738" w:tentative="1">
      <w:start w:val="1"/>
      <w:numFmt w:val="decimal"/>
      <w:lvlText w:val="%7."/>
      <w:lvlJc w:val="left"/>
      <w:pPr>
        <w:ind w:left="5400" w:hanging="360"/>
      </w:pPr>
    </w:lvl>
    <w:lvl w:ilvl="7" w:tplc="01E621A4" w:tentative="1">
      <w:start w:val="1"/>
      <w:numFmt w:val="lowerLetter"/>
      <w:lvlText w:val="%8."/>
      <w:lvlJc w:val="left"/>
      <w:pPr>
        <w:ind w:left="6120" w:hanging="360"/>
      </w:pPr>
    </w:lvl>
    <w:lvl w:ilvl="8" w:tplc="F56A6ACC" w:tentative="1">
      <w:start w:val="1"/>
      <w:numFmt w:val="lowerRoman"/>
      <w:lvlText w:val="%9."/>
      <w:lvlJc w:val="right"/>
      <w:pPr>
        <w:ind w:left="6840" w:hanging="180"/>
      </w:pPr>
    </w:lvl>
  </w:abstractNum>
  <w:abstractNum w:abstractNumId="10" w15:restartNumberingAfterBreak="0">
    <w:nsid w:val="230C3462"/>
    <w:multiLevelType w:val="hybridMultilevel"/>
    <w:tmpl w:val="CAC22EC0"/>
    <w:lvl w:ilvl="0" w:tplc="ADA8B5C2">
      <w:start w:val="3"/>
      <w:numFmt w:val="lowerLetter"/>
      <w:lvlText w:val="(%1)"/>
      <w:lvlJc w:val="left"/>
      <w:pPr>
        <w:ind w:left="720" w:hanging="360"/>
      </w:pPr>
      <w:rPr>
        <w:rFonts w:hint="default"/>
        <w:b/>
      </w:rPr>
    </w:lvl>
    <w:lvl w:ilvl="1" w:tplc="686A450E" w:tentative="1">
      <w:start w:val="1"/>
      <w:numFmt w:val="lowerLetter"/>
      <w:lvlText w:val="%2."/>
      <w:lvlJc w:val="left"/>
      <w:pPr>
        <w:ind w:left="1440" w:hanging="360"/>
      </w:pPr>
    </w:lvl>
    <w:lvl w:ilvl="2" w:tplc="996C4D12" w:tentative="1">
      <w:start w:val="1"/>
      <w:numFmt w:val="lowerRoman"/>
      <w:lvlText w:val="%3."/>
      <w:lvlJc w:val="right"/>
      <w:pPr>
        <w:ind w:left="2160" w:hanging="180"/>
      </w:pPr>
    </w:lvl>
    <w:lvl w:ilvl="3" w:tplc="36CA68A6" w:tentative="1">
      <w:start w:val="1"/>
      <w:numFmt w:val="decimal"/>
      <w:lvlText w:val="%4."/>
      <w:lvlJc w:val="left"/>
      <w:pPr>
        <w:ind w:left="2880" w:hanging="360"/>
      </w:pPr>
    </w:lvl>
    <w:lvl w:ilvl="4" w:tplc="27FA1700" w:tentative="1">
      <w:start w:val="1"/>
      <w:numFmt w:val="lowerLetter"/>
      <w:lvlText w:val="%5."/>
      <w:lvlJc w:val="left"/>
      <w:pPr>
        <w:ind w:left="3600" w:hanging="360"/>
      </w:pPr>
    </w:lvl>
    <w:lvl w:ilvl="5" w:tplc="DD8013DC" w:tentative="1">
      <w:start w:val="1"/>
      <w:numFmt w:val="lowerRoman"/>
      <w:lvlText w:val="%6."/>
      <w:lvlJc w:val="right"/>
      <w:pPr>
        <w:ind w:left="4320" w:hanging="180"/>
      </w:pPr>
    </w:lvl>
    <w:lvl w:ilvl="6" w:tplc="65E6B440" w:tentative="1">
      <w:start w:val="1"/>
      <w:numFmt w:val="decimal"/>
      <w:lvlText w:val="%7."/>
      <w:lvlJc w:val="left"/>
      <w:pPr>
        <w:ind w:left="5040" w:hanging="360"/>
      </w:pPr>
    </w:lvl>
    <w:lvl w:ilvl="7" w:tplc="8C2AB8AA" w:tentative="1">
      <w:start w:val="1"/>
      <w:numFmt w:val="lowerLetter"/>
      <w:lvlText w:val="%8."/>
      <w:lvlJc w:val="left"/>
      <w:pPr>
        <w:ind w:left="5760" w:hanging="360"/>
      </w:pPr>
    </w:lvl>
    <w:lvl w:ilvl="8" w:tplc="EE9A0A68" w:tentative="1">
      <w:start w:val="1"/>
      <w:numFmt w:val="lowerRoman"/>
      <w:lvlText w:val="%9."/>
      <w:lvlJc w:val="right"/>
      <w:pPr>
        <w:ind w:left="6480" w:hanging="180"/>
      </w:pPr>
    </w:lvl>
  </w:abstractNum>
  <w:abstractNum w:abstractNumId="11" w15:restartNumberingAfterBreak="0">
    <w:nsid w:val="29CD4937"/>
    <w:multiLevelType w:val="hybridMultilevel"/>
    <w:tmpl w:val="1EB08CDA"/>
    <w:lvl w:ilvl="0" w:tplc="69C05CF6">
      <w:start w:val="1"/>
      <w:numFmt w:val="decimal"/>
      <w:lvlText w:val="(%1)"/>
      <w:lvlJc w:val="left"/>
      <w:pPr>
        <w:ind w:left="1080" w:hanging="360"/>
      </w:pPr>
      <w:rPr>
        <w:rFonts w:hint="default"/>
      </w:rPr>
    </w:lvl>
    <w:lvl w:ilvl="1" w:tplc="CCD6C8AC" w:tentative="1">
      <w:start w:val="1"/>
      <w:numFmt w:val="lowerLetter"/>
      <w:lvlText w:val="%2."/>
      <w:lvlJc w:val="left"/>
      <w:pPr>
        <w:ind w:left="1800" w:hanging="360"/>
      </w:pPr>
    </w:lvl>
    <w:lvl w:ilvl="2" w:tplc="26145068" w:tentative="1">
      <w:start w:val="1"/>
      <w:numFmt w:val="lowerRoman"/>
      <w:lvlText w:val="%3."/>
      <w:lvlJc w:val="right"/>
      <w:pPr>
        <w:ind w:left="2520" w:hanging="180"/>
      </w:pPr>
    </w:lvl>
    <w:lvl w:ilvl="3" w:tplc="32C28EDC" w:tentative="1">
      <w:start w:val="1"/>
      <w:numFmt w:val="decimal"/>
      <w:lvlText w:val="%4."/>
      <w:lvlJc w:val="left"/>
      <w:pPr>
        <w:ind w:left="3240" w:hanging="360"/>
      </w:pPr>
    </w:lvl>
    <w:lvl w:ilvl="4" w:tplc="26806F8C" w:tentative="1">
      <w:start w:val="1"/>
      <w:numFmt w:val="lowerLetter"/>
      <w:lvlText w:val="%5."/>
      <w:lvlJc w:val="left"/>
      <w:pPr>
        <w:ind w:left="3960" w:hanging="360"/>
      </w:pPr>
    </w:lvl>
    <w:lvl w:ilvl="5" w:tplc="DFB24A3E" w:tentative="1">
      <w:start w:val="1"/>
      <w:numFmt w:val="lowerRoman"/>
      <w:lvlText w:val="%6."/>
      <w:lvlJc w:val="right"/>
      <w:pPr>
        <w:ind w:left="4680" w:hanging="180"/>
      </w:pPr>
    </w:lvl>
    <w:lvl w:ilvl="6" w:tplc="8FEEFF26" w:tentative="1">
      <w:start w:val="1"/>
      <w:numFmt w:val="decimal"/>
      <w:lvlText w:val="%7."/>
      <w:lvlJc w:val="left"/>
      <w:pPr>
        <w:ind w:left="5400" w:hanging="360"/>
      </w:pPr>
    </w:lvl>
    <w:lvl w:ilvl="7" w:tplc="DE2CE9FA" w:tentative="1">
      <w:start w:val="1"/>
      <w:numFmt w:val="lowerLetter"/>
      <w:lvlText w:val="%8."/>
      <w:lvlJc w:val="left"/>
      <w:pPr>
        <w:ind w:left="6120" w:hanging="360"/>
      </w:pPr>
    </w:lvl>
    <w:lvl w:ilvl="8" w:tplc="C90EC0A4" w:tentative="1">
      <w:start w:val="1"/>
      <w:numFmt w:val="lowerRoman"/>
      <w:lvlText w:val="%9."/>
      <w:lvlJc w:val="right"/>
      <w:pPr>
        <w:ind w:left="6840" w:hanging="180"/>
      </w:pPr>
    </w:lvl>
  </w:abstractNum>
  <w:abstractNum w:abstractNumId="12" w15:restartNumberingAfterBreak="0">
    <w:nsid w:val="2A2214F7"/>
    <w:multiLevelType w:val="hybridMultilevel"/>
    <w:tmpl w:val="98D00434"/>
    <w:lvl w:ilvl="0" w:tplc="34F04CC0">
      <w:start w:val="1"/>
      <w:numFmt w:val="bullet"/>
      <w:lvlText w:val=""/>
      <w:lvlJc w:val="left"/>
      <w:pPr>
        <w:ind w:left="1080" w:hanging="360"/>
      </w:pPr>
      <w:rPr>
        <w:rFonts w:ascii="Symbol" w:hAnsi="Symbol" w:hint="default"/>
      </w:rPr>
    </w:lvl>
    <w:lvl w:ilvl="1" w:tplc="C714E042" w:tentative="1">
      <w:start w:val="1"/>
      <w:numFmt w:val="bullet"/>
      <w:lvlText w:val="o"/>
      <w:lvlJc w:val="left"/>
      <w:pPr>
        <w:ind w:left="1800" w:hanging="360"/>
      </w:pPr>
      <w:rPr>
        <w:rFonts w:ascii="Courier New" w:hAnsi="Courier New" w:cs="Courier New" w:hint="default"/>
      </w:rPr>
    </w:lvl>
    <w:lvl w:ilvl="2" w:tplc="FBA48532" w:tentative="1">
      <w:start w:val="1"/>
      <w:numFmt w:val="bullet"/>
      <w:lvlText w:val=""/>
      <w:lvlJc w:val="left"/>
      <w:pPr>
        <w:ind w:left="2520" w:hanging="360"/>
      </w:pPr>
      <w:rPr>
        <w:rFonts w:ascii="Wingdings" w:hAnsi="Wingdings" w:hint="default"/>
      </w:rPr>
    </w:lvl>
    <w:lvl w:ilvl="3" w:tplc="5F1A0562" w:tentative="1">
      <w:start w:val="1"/>
      <w:numFmt w:val="bullet"/>
      <w:lvlText w:val=""/>
      <w:lvlJc w:val="left"/>
      <w:pPr>
        <w:ind w:left="3240" w:hanging="360"/>
      </w:pPr>
      <w:rPr>
        <w:rFonts w:ascii="Symbol" w:hAnsi="Symbol" w:hint="default"/>
      </w:rPr>
    </w:lvl>
    <w:lvl w:ilvl="4" w:tplc="BCCA06BE" w:tentative="1">
      <w:start w:val="1"/>
      <w:numFmt w:val="bullet"/>
      <w:lvlText w:val="o"/>
      <w:lvlJc w:val="left"/>
      <w:pPr>
        <w:ind w:left="3960" w:hanging="360"/>
      </w:pPr>
      <w:rPr>
        <w:rFonts w:ascii="Courier New" w:hAnsi="Courier New" w:cs="Courier New" w:hint="default"/>
      </w:rPr>
    </w:lvl>
    <w:lvl w:ilvl="5" w:tplc="FB00B378" w:tentative="1">
      <w:start w:val="1"/>
      <w:numFmt w:val="bullet"/>
      <w:lvlText w:val=""/>
      <w:lvlJc w:val="left"/>
      <w:pPr>
        <w:ind w:left="4680" w:hanging="360"/>
      </w:pPr>
      <w:rPr>
        <w:rFonts w:ascii="Wingdings" w:hAnsi="Wingdings" w:hint="default"/>
      </w:rPr>
    </w:lvl>
    <w:lvl w:ilvl="6" w:tplc="73AC163C" w:tentative="1">
      <w:start w:val="1"/>
      <w:numFmt w:val="bullet"/>
      <w:lvlText w:val=""/>
      <w:lvlJc w:val="left"/>
      <w:pPr>
        <w:ind w:left="5400" w:hanging="360"/>
      </w:pPr>
      <w:rPr>
        <w:rFonts w:ascii="Symbol" w:hAnsi="Symbol" w:hint="default"/>
      </w:rPr>
    </w:lvl>
    <w:lvl w:ilvl="7" w:tplc="7BEC90F0" w:tentative="1">
      <w:start w:val="1"/>
      <w:numFmt w:val="bullet"/>
      <w:lvlText w:val="o"/>
      <w:lvlJc w:val="left"/>
      <w:pPr>
        <w:ind w:left="6120" w:hanging="360"/>
      </w:pPr>
      <w:rPr>
        <w:rFonts w:ascii="Courier New" w:hAnsi="Courier New" w:cs="Courier New" w:hint="default"/>
      </w:rPr>
    </w:lvl>
    <w:lvl w:ilvl="8" w:tplc="F436547C" w:tentative="1">
      <w:start w:val="1"/>
      <w:numFmt w:val="bullet"/>
      <w:lvlText w:val=""/>
      <w:lvlJc w:val="left"/>
      <w:pPr>
        <w:ind w:left="6840" w:hanging="360"/>
      </w:pPr>
      <w:rPr>
        <w:rFonts w:ascii="Wingdings" w:hAnsi="Wingdings" w:hint="default"/>
      </w:rPr>
    </w:lvl>
  </w:abstractNum>
  <w:abstractNum w:abstractNumId="13" w15:restartNumberingAfterBreak="0">
    <w:nsid w:val="2C476947"/>
    <w:multiLevelType w:val="hybridMultilevel"/>
    <w:tmpl w:val="E3388D0C"/>
    <w:lvl w:ilvl="0" w:tplc="1CF2B1E6">
      <w:start w:val="1"/>
      <w:numFmt w:val="upperRoman"/>
      <w:lvlText w:val="%1."/>
      <w:lvlJc w:val="right"/>
      <w:pPr>
        <w:ind w:left="1080" w:hanging="360"/>
      </w:pPr>
      <w:rPr>
        <w:rFonts w:hint="default"/>
      </w:rPr>
    </w:lvl>
    <w:lvl w:ilvl="1" w:tplc="71BA74C8" w:tentative="1">
      <w:start w:val="1"/>
      <w:numFmt w:val="lowerLetter"/>
      <w:lvlText w:val="%2."/>
      <w:lvlJc w:val="left"/>
      <w:pPr>
        <w:ind w:left="1440" w:hanging="360"/>
      </w:pPr>
    </w:lvl>
    <w:lvl w:ilvl="2" w:tplc="BBF0755A" w:tentative="1">
      <w:start w:val="1"/>
      <w:numFmt w:val="lowerRoman"/>
      <w:lvlText w:val="%3."/>
      <w:lvlJc w:val="right"/>
      <w:pPr>
        <w:ind w:left="2160" w:hanging="180"/>
      </w:pPr>
    </w:lvl>
    <w:lvl w:ilvl="3" w:tplc="6FF8EF9C" w:tentative="1">
      <w:start w:val="1"/>
      <w:numFmt w:val="decimal"/>
      <w:lvlText w:val="%4."/>
      <w:lvlJc w:val="left"/>
      <w:pPr>
        <w:ind w:left="2880" w:hanging="360"/>
      </w:pPr>
    </w:lvl>
    <w:lvl w:ilvl="4" w:tplc="E76A668C" w:tentative="1">
      <w:start w:val="1"/>
      <w:numFmt w:val="lowerLetter"/>
      <w:lvlText w:val="%5."/>
      <w:lvlJc w:val="left"/>
      <w:pPr>
        <w:ind w:left="3600" w:hanging="360"/>
      </w:pPr>
    </w:lvl>
    <w:lvl w:ilvl="5" w:tplc="733062FA" w:tentative="1">
      <w:start w:val="1"/>
      <w:numFmt w:val="lowerRoman"/>
      <w:lvlText w:val="%6."/>
      <w:lvlJc w:val="right"/>
      <w:pPr>
        <w:ind w:left="4320" w:hanging="180"/>
      </w:pPr>
    </w:lvl>
    <w:lvl w:ilvl="6" w:tplc="8C4E3912" w:tentative="1">
      <w:start w:val="1"/>
      <w:numFmt w:val="decimal"/>
      <w:lvlText w:val="%7."/>
      <w:lvlJc w:val="left"/>
      <w:pPr>
        <w:ind w:left="5040" w:hanging="360"/>
      </w:pPr>
    </w:lvl>
    <w:lvl w:ilvl="7" w:tplc="E12009F8" w:tentative="1">
      <w:start w:val="1"/>
      <w:numFmt w:val="lowerLetter"/>
      <w:lvlText w:val="%8."/>
      <w:lvlJc w:val="left"/>
      <w:pPr>
        <w:ind w:left="5760" w:hanging="360"/>
      </w:pPr>
    </w:lvl>
    <w:lvl w:ilvl="8" w:tplc="F3A49032" w:tentative="1">
      <w:start w:val="1"/>
      <w:numFmt w:val="lowerRoman"/>
      <w:lvlText w:val="%9."/>
      <w:lvlJc w:val="right"/>
      <w:pPr>
        <w:ind w:left="6480" w:hanging="180"/>
      </w:pPr>
    </w:lvl>
  </w:abstractNum>
  <w:abstractNum w:abstractNumId="14" w15:restartNumberingAfterBreak="0">
    <w:nsid w:val="2D2A583A"/>
    <w:multiLevelType w:val="hybridMultilevel"/>
    <w:tmpl w:val="0BCC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64C77"/>
    <w:multiLevelType w:val="hybridMultilevel"/>
    <w:tmpl w:val="1EB08CDA"/>
    <w:lvl w:ilvl="0" w:tplc="86283074">
      <w:start w:val="1"/>
      <w:numFmt w:val="decimal"/>
      <w:lvlText w:val="(%1)"/>
      <w:lvlJc w:val="left"/>
      <w:pPr>
        <w:ind w:left="1080" w:hanging="360"/>
      </w:pPr>
      <w:rPr>
        <w:rFonts w:hint="default"/>
      </w:rPr>
    </w:lvl>
    <w:lvl w:ilvl="1" w:tplc="5E1A87E4" w:tentative="1">
      <w:start w:val="1"/>
      <w:numFmt w:val="lowerLetter"/>
      <w:lvlText w:val="%2."/>
      <w:lvlJc w:val="left"/>
      <w:pPr>
        <w:ind w:left="1800" w:hanging="360"/>
      </w:pPr>
    </w:lvl>
    <w:lvl w:ilvl="2" w:tplc="D2DE1618" w:tentative="1">
      <w:start w:val="1"/>
      <w:numFmt w:val="lowerRoman"/>
      <w:lvlText w:val="%3."/>
      <w:lvlJc w:val="right"/>
      <w:pPr>
        <w:ind w:left="2520" w:hanging="180"/>
      </w:pPr>
    </w:lvl>
    <w:lvl w:ilvl="3" w:tplc="0BA0567C" w:tentative="1">
      <w:start w:val="1"/>
      <w:numFmt w:val="decimal"/>
      <w:lvlText w:val="%4."/>
      <w:lvlJc w:val="left"/>
      <w:pPr>
        <w:ind w:left="3240" w:hanging="360"/>
      </w:pPr>
    </w:lvl>
    <w:lvl w:ilvl="4" w:tplc="52481462" w:tentative="1">
      <w:start w:val="1"/>
      <w:numFmt w:val="lowerLetter"/>
      <w:lvlText w:val="%5."/>
      <w:lvlJc w:val="left"/>
      <w:pPr>
        <w:ind w:left="3960" w:hanging="360"/>
      </w:pPr>
    </w:lvl>
    <w:lvl w:ilvl="5" w:tplc="3574246A" w:tentative="1">
      <w:start w:val="1"/>
      <w:numFmt w:val="lowerRoman"/>
      <w:lvlText w:val="%6."/>
      <w:lvlJc w:val="right"/>
      <w:pPr>
        <w:ind w:left="4680" w:hanging="180"/>
      </w:pPr>
    </w:lvl>
    <w:lvl w:ilvl="6" w:tplc="7B3ADE76" w:tentative="1">
      <w:start w:val="1"/>
      <w:numFmt w:val="decimal"/>
      <w:lvlText w:val="%7."/>
      <w:lvlJc w:val="left"/>
      <w:pPr>
        <w:ind w:left="5400" w:hanging="360"/>
      </w:pPr>
    </w:lvl>
    <w:lvl w:ilvl="7" w:tplc="DB306D56" w:tentative="1">
      <w:start w:val="1"/>
      <w:numFmt w:val="lowerLetter"/>
      <w:lvlText w:val="%8."/>
      <w:lvlJc w:val="left"/>
      <w:pPr>
        <w:ind w:left="6120" w:hanging="360"/>
      </w:pPr>
    </w:lvl>
    <w:lvl w:ilvl="8" w:tplc="F8FA3B04" w:tentative="1">
      <w:start w:val="1"/>
      <w:numFmt w:val="lowerRoman"/>
      <w:lvlText w:val="%9."/>
      <w:lvlJc w:val="right"/>
      <w:pPr>
        <w:ind w:left="6840" w:hanging="180"/>
      </w:pPr>
    </w:lvl>
  </w:abstractNum>
  <w:abstractNum w:abstractNumId="16" w15:restartNumberingAfterBreak="0">
    <w:nsid w:val="3A615413"/>
    <w:multiLevelType w:val="hybridMultilevel"/>
    <w:tmpl w:val="53D0A254"/>
    <w:lvl w:ilvl="0" w:tplc="56AEC9DE">
      <w:start w:val="1"/>
      <w:numFmt w:val="bullet"/>
      <w:lvlText w:val=""/>
      <w:lvlJc w:val="left"/>
      <w:pPr>
        <w:ind w:left="1080" w:hanging="360"/>
      </w:pPr>
      <w:rPr>
        <w:rFonts w:ascii="Symbol" w:hAnsi="Symbol" w:hint="default"/>
      </w:rPr>
    </w:lvl>
    <w:lvl w:ilvl="1" w:tplc="03BC8DB4" w:tentative="1">
      <w:start w:val="1"/>
      <w:numFmt w:val="bullet"/>
      <w:lvlText w:val="o"/>
      <w:lvlJc w:val="left"/>
      <w:pPr>
        <w:ind w:left="1800" w:hanging="360"/>
      </w:pPr>
      <w:rPr>
        <w:rFonts w:ascii="Courier New" w:hAnsi="Courier New" w:cs="Courier New" w:hint="default"/>
      </w:rPr>
    </w:lvl>
    <w:lvl w:ilvl="2" w:tplc="9D843B78" w:tentative="1">
      <w:start w:val="1"/>
      <w:numFmt w:val="bullet"/>
      <w:lvlText w:val=""/>
      <w:lvlJc w:val="left"/>
      <w:pPr>
        <w:ind w:left="2520" w:hanging="360"/>
      </w:pPr>
      <w:rPr>
        <w:rFonts w:ascii="Wingdings" w:hAnsi="Wingdings" w:hint="default"/>
      </w:rPr>
    </w:lvl>
    <w:lvl w:ilvl="3" w:tplc="C2B427B4" w:tentative="1">
      <w:start w:val="1"/>
      <w:numFmt w:val="bullet"/>
      <w:lvlText w:val=""/>
      <w:lvlJc w:val="left"/>
      <w:pPr>
        <w:ind w:left="3240" w:hanging="360"/>
      </w:pPr>
      <w:rPr>
        <w:rFonts w:ascii="Symbol" w:hAnsi="Symbol" w:hint="default"/>
      </w:rPr>
    </w:lvl>
    <w:lvl w:ilvl="4" w:tplc="8BAA92C4" w:tentative="1">
      <w:start w:val="1"/>
      <w:numFmt w:val="bullet"/>
      <w:lvlText w:val="o"/>
      <w:lvlJc w:val="left"/>
      <w:pPr>
        <w:ind w:left="3960" w:hanging="360"/>
      </w:pPr>
      <w:rPr>
        <w:rFonts w:ascii="Courier New" w:hAnsi="Courier New" w:cs="Courier New" w:hint="default"/>
      </w:rPr>
    </w:lvl>
    <w:lvl w:ilvl="5" w:tplc="DEA86216" w:tentative="1">
      <w:start w:val="1"/>
      <w:numFmt w:val="bullet"/>
      <w:lvlText w:val=""/>
      <w:lvlJc w:val="left"/>
      <w:pPr>
        <w:ind w:left="4680" w:hanging="360"/>
      </w:pPr>
      <w:rPr>
        <w:rFonts w:ascii="Wingdings" w:hAnsi="Wingdings" w:hint="default"/>
      </w:rPr>
    </w:lvl>
    <w:lvl w:ilvl="6" w:tplc="739A6E04" w:tentative="1">
      <w:start w:val="1"/>
      <w:numFmt w:val="bullet"/>
      <w:lvlText w:val=""/>
      <w:lvlJc w:val="left"/>
      <w:pPr>
        <w:ind w:left="5400" w:hanging="360"/>
      </w:pPr>
      <w:rPr>
        <w:rFonts w:ascii="Symbol" w:hAnsi="Symbol" w:hint="default"/>
      </w:rPr>
    </w:lvl>
    <w:lvl w:ilvl="7" w:tplc="0A70CE5A" w:tentative="1">
      <w:start w:val="1"/>
      <w:numFmt w:val="bullet"/>
      <w:lvlText w:val="o"/>
      <w:lvlJc w:val="left"/>
      <w:pPr>
        <w:ind w:left="6120" w:hanging="360"/>
      </w:pPr>
      <w:rPr>
        <w:rFonts w:ascii="Courier New" w:hAnsi="Courier New" w:cs="Courier New" w:hint="default"/>
      </w:rPr>
    </w:lvl>
    <w:lvl w:ilvl="8" w:tplc="FAE0195A" w:tentative="1">
      <w:start w:val="1"/>
      <w:numFmt w:val="bullet"/>
      <w:lvlText w:val=""/>
      <w:lvlJc w:val="left"/>
      <w:pPr>
        <w:ind w:left="6840" w:hanging="360"/>
      </w:pPr>
      <w:rPr>
        <w:rFonts w:ascii="Wingdings" w:hAnsi="Wingdings" w:hint="default"/>
      </w:rPr>
    </w:lvl>
  </w:abstractNum>
  <w:abstractNum w:abstractNumId="17" w15:restartNumberingAfterBreak="0">
    <w:nsid w:val="411B7316"/>
    <w:multiLevelType w:val="hybridMultilevel"/>
    <w:tmpl w:val="DC8C62BC"/>
    <w:lvl w:ilvl="0" w:tplc="6108E994">
      <w:start w:val="1"/>
      <w:numFmt w:val="decimal"/>
      <w:lvlText w:val="%1."/>
      <w:lvlJc w:val="left"/>
      <w:pPr>
        <w:ind w:left="720" w:hanging="360"/>
      </w:pPr>
      <w:rPr>
        <w:rFonts w:hint="default"/>
      </w:rPr>
    </w:lvl>
    <w:lvl w:ilvl="1" w:tplc="77A68060" w:tentative="1">
      <w:start w:val="1"/>
      <w:numFmt w:val="lowerLetter"/>
      <w:lvlText w:val="%2."/>
      <w:lvlJc w:val="left"/>
      <w:pPr>
        <w:ind w:left="1440" w:hanging="360"/>
      </w:pPr>
    </w:lvl>
    <w:lvl w:ilvl="2" w:tplc="4E22EFE0" w:tentative="1">
      <w:start w:val="1"/>
      <w:numFmt w:val="lowerRoman"/>
      <w:lvlText w:val="%3."/>
      <w:lvlJc w:val="right"/>
      <w:pPr>
        <w:ind w:left="2160" w:hanging="180"/>
      </w:pPr>
    </w:lvl>
    <w:lvl w:ilvl="3" w:tplc="F050F6B0" w:tentative="1">
      <w:start w:val="1"/>
      <w:numFmt w:val="decimal"/>
      <w:lvlText w:val="%4."/>
      <w:lvlJc w:val="left"/>
      <w:pPr>
        <w:ind w:left="2880" w:hanging="360"/>
      </w:pPr>
    </w:lvl>
    <w:lvl w:ilvl="4" w:tplc="6026FE7E" w:tentative="1">
      <w:start w:val="1"/>
      <w:numFmt w:val="lowerLetter"/>
      <w:lvlText w:val="%5."/>
      <w:lvlJc w:val="left"/>
      <w:pPr>
        <w:ind w:left="3600" w:hanging="360"/>
      </w:pPr>
    </w:lvl>
    <w:lvl w:ilvl="5" w:tplc="AF5832AC" w:tentative="1">
      <w:start w:val="1"/>
      <w:numFmt w:val="lowerRoman"/>
      <w:lvlText w:val="%6."/>
      <w:lvlJc w:val="right"/>
      <w:pPr>
        <w:ind w:left="4320" w:hanging="180"/>
      </w:pPr>
    </w:lvl>
    <w:lvl w:ilvl="6" w:tplc="61289A6C" w:tentative="1">
      <w:start w:val="1"/>
      <w:numFmt w:val="decimal"/>
      <w:lvlText w:val="%7."/>
      <w:lvlJc w:val="left"/>
      <w:pPr>
        <w:ind w:left="5040" w:hanging="360"/>
      </w:pPr>
    </w:lvl>
    <w:lvl w:ilvl="7" w:tplc="CCF692D4" w:tentative="1">
      <w:start w:val="1"/>
      <w:numFmt w:val="lowerLetter"/>
      <w:lvlText w:val="%8."/>
      <w:lvlJc w:val="left"/>
      <w:pPr>
        <w:ind w:left="5760" w:hanging="360"/>
      </w:pPr>
    </w:lvl>
    <w:lvl w:ilvl="8" w:tplc="5EA8CD6A" w:tentative="1">
      <w:start w:val="1"/>
      <w:numFmt w:val="lowerRoman"/>
      <w:lvlText w:val="%9."/>
      <w:lvlJc w:val="right"/>
      <w:pPr>
        <w:ind w:left="6480" w:hanging="180"/>
      </w:pPr>
    </w:lvl>
  </w:abstractNum>
  <w:abstractNum w:abstractNumId="18" w15:restartNumberingAfterBreak="0">
    <w:nsid w:val="42795AD2"/>
    <w:multiLevelType w:val="hybridMultilevel"/>
    <w:tmpl w:val="1EB08CDA"/>
    <w:lvl w:ilvl="0" w:tplc="D34C987C">
      <w:start w:val="1"/>
      <w:numFmt w:val="decimal"/>
      <w:lvlText w:val="(%1)"/>
      <w:lvlJc w:val="left"/>
      <w:pPr>
        <w:ind w:left="1080" w:hanging="360"/>
      </w:pPr>
      <w:rPr>
        <w:rFonts w:hint="default"/>
      </w:rPr>
    </w:lvl>
    <w:lvl w:ilvl="1" w:tplc="7C509200" w:tentative="1">
      <w:start w:val="1"/>
      <w:numFmt w:val="lowerLetter"/>
      <w:lvlText w:val="%2."/>
      <w:lvlJc w:val="left"/>
      <w:pPr>
        <w:ind w:left="1800" w:hanging="360"/>
      </w:pPr>
    </w:lvl>
    <w:lvl w:ilvl="2" w:tplc="72F6DC9E" w:tentative="1">
      <w:start w:val="1"/>
      <w:numFmt w:val="lowerRoman"/>
      <w:lvlText w:val="%3."/>
      <w:lvlJc w:val="right"/>
      <w:pPr>
        <w:ind w:left="2520" w:hanging="180"/>
      </w:pPr>
    </w:lvl>
    <w:lvl w:ilvl="3" w:tplc="38708538" w:tentative="1">
      <w:start w:val="1"/>
      <w:numFmt w:val="decimal"/>
      <w:lvlText w:val="%4."/>
      <w:lvlJc w:val="left"/>
      <w:pPr>
        <w:ind w:left="3240" w:hanging="360"/>
      </w:pPr>
    </w:lvl>
    <w:lvl w:ilvl="4" w:tplc="2E84DB78" w:tentative="1">
      <w:start w:val="1"/>
      <w:numFmt w:val="lowerLetter"/>
      <w:lvlText w:val="%5."/>
      <w:lvlJc w:val="left"/>
      <w:pPr>
        <w:ind w:left="3960" w:hanging="360"/>
      </w:pPr>
    </w:lvl>
    <w:lvl w:ilvl="5" w:tplc="41AE24D4" w:tentative="1">
      <w:start w:val="1"/>
      <w:numFmt w:val="lowerRoman"/>
      <w:lvlText w:val="%6."/>
      <w:lvlJc w:val="right"/>
      <w:pPr>
        <w:ind w:left="4680" w:hanging="180"/>
      </w:pPr>
    </w:lvl>
    <w:lvl w:ilvl="6" w:tplc="2DB622B4" w:tentative="1">
      <w:start w:val="1"/>
      <w:numFmt w:val="decimal"/>
      <w:lvlText w:val="%7."/>
      <w:lvlJc w:val="left"/>
      <w:pPr>
        <w:ind w:left="5400" w:hanging="360"/>
      </w:pPr>
    </w:lvl>
    <w:lvl w:ilvl="7" w:tplc="D5FA91EC" w:tentative="1">
      <w:start w:val="1"/>
      <w:numFmt w:val="lowerLetter"/>
      <w:lvlText w:val="%8."/>
      <w:lvlJc w:val="left"/>
      <w:pPr>
        <w:ind w:left="6120" w:hanging="360"/>
      </w:pPr>
    </w:lvl>
    <w:lvl w:ilvl="8" w:tplc="8F682C7E" w:tentative="1">
      <w:start w:val="1"/>
      <w:numFmt w:val="lowerRoman"/>
      <w:lvlText w:val="%9."/>
      <w:lvlJc w:val="right"/>
      <w:pPr>
        <w:ind w:left="6840" w:hanging="180"/>
      </w:pPr>
    </w:lvl>
  </w:abstractNum>
  <w:abstractNum w:abstractNumId="19" w15:restartNumberingAfterBreak="0">
    <w:nsid w:val="42D077F8"/>
    <w:multiLevelType w:val="hybridMultilevel"/>
    <w:tmpl w:val="0DBA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E3F88"/>
    <w:multiLevelType w:val="hybridMultilevel"/>
    <w:tmpl w:val="8E446D7E"/>
    <w:lvl w:ilvl="0" w:tplc="53008624">
      <w:start w:val="8"/>
      <w:numFmt w:val="lowerLetter"/>
      <w:lvlText w:val="(%1)"/>
      <w:lvlJc w:val="left"/>
      <w:pPr>
        <w:ind w:left="720" w:hanging="360"/>
      </w:pPr>
      <w:rPr>
        <w:rFonts w:hint="default"/>
        <w:b/>
      </w:rPr>
    </w:lvl>
    <w:lvl w:ilvl="1" w:tplc="9B5ED3AC" w:tentative="1">
      <w:start w:val="1"/>
      <w:numFmt w:val="lowerLetter"/>
      <w:lvlText w:val="%2."/>
      <w:lvlJc w:val="left"/>
      <w:pPr>
        <w:ind w:left="1440" w:hanging="360"/>
      </w:pPr>
    </w:lvl>
    <w:lvl w:ilvl="2" w:tplc="201425DA" w:tentative="1">
      <w:start w:val="1"/>
      <w:numFmt w:val="lowerRoman"/>
      <w:lvlText w:val="%3."/>
      <w:lvlJc w:val="right"/>
      <w:pPr>
        <w:ind w:left="2160" w:hanging="180"/>
      </w:pPr>
    </w:lvl>
    <w:lvl w:ilvl="3" w:tplc="7DCA0F1E" w:tentative="1">
      <w:start w:val="1"/>
      <w:numFmt w:val="decimal"/>
      <w:lvlText w:val="%4."/>
      <w:lvlJc w:val="left"/>
      <w:pPr>
        <w:ind w:left="2880" w:hanging="360"/>
      </w:pPr>
    </w:lvl>
    <w:lvl w:ilvl="4" w:tplc="3E141A16" w:tentative="1">
      <w:start w:val="1"/>
      <w:numFmt w:val="lowerLetter"/>
      <w:lvlText w:val="%5."/>
      <w:lvlJc w:val="left"/>
      <w:pPr>
        <w:ind w:left="3600" w:hanging="360"/>
      </w:pPr>
    </w:lvl>
    <w:lvl w:ilvl="5" w:tplc="32F2E5BC" w:tentative="1">
      <w:start w:val="1"/>
      <w:numFmt w:val="lowerRoman"/>
      <w:lvlText w:val="%6."/>
      <w:lvlJc w:val="right"/>
      <w:pPr>
        <w:ind w:left="4320" w:hanging="180"/>
      </w:pPr>
    </w:lvl>
    <w:lvl w:ilvl="6" w:tplc="F372191E" w:tentative="1">
      <w:start w:val="1"/>
      <w:numFmt w:val="decimal"/>
      <w:lvlText w:val="%7."/>
      <w:lvlJc w:val="left"/>
      <w:pPr>
        <w:ind w:left="5040" w:hanging="360"/>
      </w:pPr>
    </w:lvl>
    <w:lvl w:ilvl="7" w:tplc="FF9A4BB6" w:tentative="1">
      <w:start w:val="1"/>
      <w:numFmt w:val="lowerLetter"/>
      <w:lvlText w:val="%8."/>
      <w:lvlJc w:val="left"/>
      <w:pPr>
        <w:ind w:left="5760" w:hanging="360"/>
      </w:pPr>
    </w:lvl>
    <w:lvl w:ilvl="8" w:tplc="028617E4" w:tentative="1">
      <w:start w:val="1"/>
      <w:numFmt w:val="lowerRoman"/>
      <w:lvlText w:val="%9."/>
      <w:lvlJc w:val="right"/>
      <w:pPr>
        <w:ind w:left="6480" w:hanging="180"/>
      </w:pPr>
    </w:lvl>
  </w:abstractNum>
  <w:abstractNum w:abstractNumId="21" w15:restartNumberingAfterBreak="0">
    <w:nsid w:val="47624BC1"/>
    <w:multiLevelType w:val="hybridMultilevel"/>
    <w:tmpl w:val="97B81360"/>
    <w:lvl w:ilvl="0" w:tplc="F9305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2B1D8A"/>
    <w:multiLevelType w:val="hybridMultilevel"/>
    <w:tmpl w:val="7A28B776"/>
    <w:lvl w:ilvl="0" w:tplc="2D20A900">
      <w:start w:val="1"/>
      <w:numFmt w:val="bullet"/>
      <w:lvlText w:val=""/>
      <w:lvlJc w:val="left"/>
      <w:pPr>
        <w:ind w:left="1080" w:hanging="360"/>
      </w:pPr>
      <w:rPr>
        <w:rFonts w:ascii="Symbol" w:hAnsi="Symbol" w:hint="default"/>
      </w:rPr>
    </w:lvl>
    <w:lvl w:ilvl="1" w:tplc="0AAE2360" w:tentative="1">
      <w:start w:val="1"/>
      <w:numFmt w:val="bullet"/>
      <w:lvlText w:val="o"/>
      <w:lvlJc w:val="left"/>
      <w:pPr>
        <w:ind w:left="1800" w:hanging="360"/>
      </w:pPr>
      <w:rPr>
        <w:rFonts w:ascii="Courier New" w:hAnsi="Courier New" w:cs="Courier New" w:hint="default"/>
      </w:rPr>
    </w:lvl>
    <w:lvl w:ilvl="2" w:tplc="5E4AA6A6" w:tentative="1">
      <w:start w:val="1"/>
      <w:numFmt w:val="bullet"/>
      <w:lvlText w:val=""/>
      <w:lvlJc w:val="left"/>
      <w:pPr>
        <w:ind w:left="2520" w:hanging="360"/>
      </w:pPr>
      <w:rPr>
        <w:rFonts w:ascii="Wingdings" w:hAnsi="Wingdings" w:hint="default"/>
      </w:rPr>
    </w:lvl>
    <w:lvl w:ilvl="3" w:tplc="985A4F76" w:tentative="1">
      <w:start w:val="1"/>
      <w:numFmt w:val="bullet"/>
      <w:lvlText w:val=""/>
      <w:lvlJc w:val="left"/>
      <w:pPr>
        <w:ind w:left="3240" w:hanging="360"/>
      </w:pPr>
      <w:rPr>
        <w:rFonts w:ascii="Symbol" w:hAnsi="Symbol" w:hint="default"/>
      </w:rPr>
    </w:lvl>
    <w:lvl w:ilvl="4" w:tplc="F47025D2" w:tentative="1">
      <w:start w:val="1"/>
      <w:numFmt w:val="bullet"/>
      <w:lvlText w:val="o"/>
      <w:lvlJc w:val="left"/>
      <w:pPr>
        <w:ind w:left="3960" w:hanging="360"/>
      </w:pPr>
      <w:rPr>
        <w:rFonts w:ascii="Courier New" w:hAnsi="Courier New" w:cs="Courier New" w:hint="default"/>
      </w:rPr>
    </w:lvl>
    <w:lvl w:ilvl="5" w:tplc="4868276A" w:tentative="1">
      <w:start w:val="1"/>
      <w:numFmt w:val="bullet"/>
      <w:lvlText w:val=""/>
      <w:lvlJc w:val="left"/>
      <w:pPr>
        <w:ind w:left="4680" w:hanging="360"/>
      </w:pPr>
      <w:rPr>
        <w:rFonts w:ascii="Wingdings" w:hAnsi="Wingdings" w:hint="default"/>
      </w:rPr>
    </w:lvl>
    <w:lvl w:ilvl="6" w:tplc="684A74B0" w:tentative="1">
      <w:start w:val="1"/>
      <w:numFmt w:val="bullet"/>
      <w:lvlText w:val=""/>
      <w:lvlJc w:val="left"/>
      <w:pPr>
        <w:ind w:left="5400" w:hanging="360"/>
      </w:pPr>
      <w:rPr>
        <w:rFonts w:ascii="Symbol" w:hAnsi="Symbol" w:hint="default"/>
      </w:rPr>
    </w:lvl>
    <w:lvl w:ilvl="7" w:tplc="132C04E0" w:tentative="1">
      <w:start w:val="1"/>
      <w:numFmt w:val="bullet"/>
      <w:lvlText w:val="o"/>
      <w:lvlJc w:val="left"/>
      <w:pPr>
        <w:ind w:left="6120" w:hanging="360"/>
      </w:pPr>
      <w:rPr>
        <w:rFonts w:ascii="Courier New" w:hAnsi="Courier New" w:cs="Courier New" w:hint="default"/>
      </w:rPr>
    </w:lvl>
    <w:lvl w:ilvl="8" w:tplc="8362CBB8" w:tentative="1">
      <w:start w:val="1"/>
      <w:numFmt w:val="bullet"/>
      <w:lvlText w:val=""/>
      <w:lvlJc w:val="left"/>
      <w:pPr>
        <w:ind w:left="6840" w:hanging="360"/>
      </w:pPr>
      <w:rPr>
        <w:rFonts w:ascii="Wingdings" w:hAnsi="Wingdings" w:hint="default"/>
      </w:rPr>
    </w:lvl>
  </w:abstractNum>
  <w:abstractNum w:abstractNumId="23" w15:restartNumberingAfterBreak="0">
    <w:nsid w:val="4B9273FF"/>
    <w:multiLevelType w:val="hybridMultilevel"/>
    <w:tmpl w:val="EB4423E8"/>
    <w:lvl w:ilvl="0" w:tplc="2B92FDAA">
      <w:start w:val="1"/>
      <w:numFmt w:val="decimal"/>
      <w:lvlText w:val="(%1)"/>
      <w:lvlJc w:val="left"/>
      <w:pPr>
        <w:ind w:left="2520" w:hanging="360"/>
      </w:pPr>
      <w:rPr>
        <w:rFonts w:hint="default"/>
      </w:rPr>
    </w:lvl>
    <w:lvl w:ilvl="1" w:tplc="1416FDFC" w:tentative="1">
      <w:start w:val="1"/>
      <w:numFmt w:val="lowerLetter"/>
      <w:lvlText w:val="%2."/>
      <w:lvlJc w:val="left"/>
      <w:pPr>
        <w:ind w:left="3240" w:hanging="360"/>
      </w:pPr>
    </w:lvl>
    <w:lvl w:ilvl="2" w:tplc="677EC462" w:tentative="1">
      <w:start w:val="1"/>
      <w:numFmt w:val="lowerRoman"/>
      <w:lvlText w:val="%3."/>
      <w:lvlJc w:val="right"/>
      <w:pPr>
        <w:ind w:left="3960" w:hanging="180"/>
      </w:pPr>
    </w:lvl>
    <w:lvl w:ilvl="3" w:tplc="61D81FC4" w:tentative="1">
      <w:start w:val="1"/>
      <w:numFmt w:val="decimal"/>
      <w:lvlText w:val="%4."/>
      <w:lvlJc w:val="left"/>
      <w:pPr>
        <w:ind w:left="4680" w:hanging="360"/>
      </w:pPr>
    </w:lvl>
    <w:lvl w:ilvl="4" w:tplc="E2E4D230" w:tentative="1">
      <w:start w:val="1"/>
      <w:numFmt w:val="lowerLetter"/>
      <w:lvlText w:val="%5."/>
      <w:lvlJc w:val="left"/>
      <w:pPr>
        <w:ind w:left="5400" w:hanging="360"/>
      </w:pPr>
    </w:lvl>
    <w:lvl w:ilvl="5" w:tplc="3BB87A26" w:tentative="1">
      <w:start w:val="1"/>
      <w:numFmt w:val="lowerRoman"/>
      <w:lvlText w:val="%6."/>
      <w:lvlJc w:val="right"/>
      <w:pPr>
        <w:ind w:left="6120" w:hanging="180"/>
      </w:pPr>
    </w:lvl>
    <w:lvl w:ilvl="6" w:tplc="825A3B56" w:tentative="1">
      <w:start w:val="1"/>
      <w:numFmt w:val="decimal"/>
      <w:lvlText w:val="%7."/>
      <w:lvlJc w:val="left"/>
      <w:pPr>
        <w:ind w:left="6840" w:hanging="360"/>
      </w:pPr>
    </w:lvl>
    <w:lvl w:ilvl="7" w:tplc="D090C84A" w:tentative="1">
      <w:start w:val="1"/>
      <w:numFmt w:val="lowerLetter"/>
      <w:lvlText w:val="%8."/>
      <w:lvlJc w:val="left"/>
      <w:pPr>
        <w:ind w:left="7560" w:hanging="360"/>
      </w:pPr>
    </w:lvl>
    <w:lvl w:ilvl="8" w:tplc="44CCCC50" w:tentative="1">
      <w:start w:val="1"/>
      <w:numFmt w:val="lowerRoman"/>
      <w:lvlText w:val="%9."/>
      <w:lvlJc w:val="right"/>
      <w:pPr>
        <w:ind w:left="8280" w:hanging="180"/>
      </w:pPr>
    </w:lvl>
  </w:abstractNum>
  <w:abstractNum w:abstractNumId="24" w15:restartNumberingAfterBreak="0">
    <w:nsid w:val="4D626DAF"/>
    <w:multiLevelType w:val="hybridMultilevel"/>
    <w:tmpl w:val="39B2DD14"/>
    <w:lvl w:ilvl="0" w:tplc="815ACF2A">
      <w:start w:val="1"/>
      <w:numFmt w:val="decimal"/>
      <w:lvlText w:val="(%1)"/>
      <w:lvlJc w:val="left"/>
      <w:pPr>
        <w:ind w:left="360" w:hanging="360"/>
      </w:pPr>
      <w:rPr>
        <w:rFonts w:hint="default"/>
      </w:rPr>
    </w:lvl>
    <w:lvl w:ilvl="1" w:tplc="FE0464CA" w:tentative="1">
      <w:start w:val="1"/>
      <w:numFmt w:val="lowerLetter"/>
      <w:lvlText w:val="%2."/>
      <w:lvlJc w:val="left"/>
      <w:pPr>
        <w:ind w:left="720" w:hanging="360"/>
      </w:pPr>
    </w:lvl>
    <w:lvl w:ilvl="2" w:tplc="1444C92E" w:tentative="1">
      <w:start w:val="1"/>
      <w:numFmt w:val="lowerRoman"/>
      <w:lvlText w:val="%3."/>
      <w:lvlJc w:val="right"/>
      <w:pPr>
        <w:ind w:left="1440" w:hanging="180"/>
      </w:pPr>
    </w:lvl>
    <w:lvl w:ilvl="3" w:tplc="A7585F42" w:tentative="1">
      <w:start w:val="1"/>
      <w:numFmt w:val="decimal"/>
      <w:lvlText w:val="%4."/>
      <w:lvlJc w:val="left"/>
      <w:pPr>
        <w:ind w:left="2160" w:hanging="360"/>
      </w:pPr>
    </w:lvl>
    <w:lvl w:ilvl="4" w:tplc="C64A7854" w:tentative="1">
      <w:start w:val="1"/>
      <w:numFmt w:val="lowerLetter"/>
      <w:lvlText w:val="%5."/>
      <w:lvlJc w:val="left"/>
      <w:pPr>
        <w:ind w:left="2880" w:hanging="360"/>
      </w:pPr>
    </w:lvl>
    <w:lvl w:ilvl="5" w:tplc="933A81E2" w:tentative="1">
      <w:start w:val="1"/>
      <w:numFmt w:val="lowerRoman"/>
      <w:lvlText w:val="%6."/>
      <w:lvlJc w:val="right"/>
      <w:pPr>
        <w:ind w:left="3600" w:hanging="180"/>
      </w:pPr>
    </w:lvl>
    <w:lvl w:ilvl="6" w:tplc="37204D6C" w:tentative="1">
      <w:start w:val="1"/>
      <w:numFmt w:val="decimal"/>
      <w:lvlText w:val="%7."/>
      <w:lvlJc w:val="left"/>
      <w:pPr>
        <w:ind w:left="4320" w:hanging="360"/>
      </w:pPr>
    </w:lvl>
    <w:lvl w:ilvl="7" w:tplc="8F646500" w:tentative="1">
      <w:start w:val="1"/>
      <w:numFmt w:val="lowerLetter"/>
      <w:lvlText w:val="%8."/>
      <w:lvlJc w:val="left"/>
      <w:pPr>
        <w:ind w:left="5040" w:hanging="360"/>
      </w:pPr>
    </w:lvl>
    <w:lvl w:ilvl="8" w:tplc="2CC60422" w:tentative="1">
      <w:start w:val="1"/>
      <w:numFmt w:val="lowerRoman"/>
      <w:lvlText w:val="%9."/>
      <w:lvlJc w:val="right"/>
      <w:pPr>
        <w:ind w:left="5760" w:hanging="180"/>
      </w:pPr>
    </w:lvl>
  </w:abstractNum>
  <w:abstractNum w:abstractNumId="25" w15:restartNumberingAfterBreak="0">
    <w:nsid w:val="51B55A49"/>
    <w:multiLevelType w:val="hybridMultilevel"/>
    <w:tmpl w:val="E3388D0C"/>
    <w:lvl w:ilvl="0" w:tplc="B17EBB0E">
      <w:start w:val="1"/>
      <w:numFmt w:val="upperRoman"/>
      <w:lvlText w:val="%1."/>
      <w:lvlJc w:val="right"/>
      <w:pPr>
        <w:ind w:left="1080" w:hanging="360"/>
      </w:pPr>
      <w:rPr>
        <w:rFonts w:hint="default"/>
      </w:rPr>
    </w:lvl>
    <w:lvl w:ilvl="1" w:tplc="8104052C" w:tentative="1">
      <w:start w:val="1"/>
      <w:numFmt w:val="lowerLetter"/>
      <w:lvlText w:val="%2."/>
      <w:lvlJc w:val="left"/>
      <w:pPr>
        <w:ind w:left="1440" w:hanging="360"/>
      </w:pPr>
    </w:lvl>
    <w:lvl w:ilvl="2" w:tplc="CB9C9A88" w:tentative="1">
      <w:start w:val="1"/>
      <w:numFmt w:val="lowerRoman"/>
      <w:lvlText w:val="%3."/>
      <w:lvlJc w:val="right"/>
      <w:pPr>
        <w:ind w:left="2160" w:hanging="180"/>
      </w:pPr>
    </w:lvl>
    <w:lvl w:ilvl="3" w:tplc="FC18D8A6" w:tentative="1">
      <w:start w:val="1"/>
      <w:numFmt w:val="decimal"/>
      <w:lvlText w:val="%4."/>
      <w:lvlJc w:val="left"/>
      <w:pPr>
        <w:ind w:left="2880" w:hanging="360"/>
      </w:pPr>
    </w:lvl>
    <w:lvl w:ilvl="4" w:tplc="D04C8004" w:tentative="1">
      <w:start w:val="1"/>
      <w:numFmt w:val="lowerLetter"/>
      <w:lvlText w:val="%5."/>
      <w:lvlJc w:val="left"/>
      <w:pPr>
        <w:ind w:left="3600" w:hanging="360"/>
      </w:pPr>
    </w:lvl>
    <w:lvl w:ilvl="5" w:tplc="7FAA1C88" w:tentative="1">
      <w:start w:val="1"/>
      <w:numFmt w:val="lowerRoman"/>
      <w:lvlText w:val="%6."/>
      <w:lvlJc w:val="right"/>
      <w:pPr>
        <w:ind w:left="4320" w:hanging="180"/>
      </w:pPr>
    </w:lvl>
    <w:lvl w:ilvl="6" w:tplc="E24C0310" w:tentative="1">
      <w:start w:val="1"/>
      <w:numFmt w:val="decimal"/>
      <w:lvlText w:val="%7."/>
      <w:lvlJc w:val="left"/>
      <w:pPr>
        <w:ind w:left="5040" w:hanging="360"/>
      </w:pPr>
    </w:lvl>
    <w:lvl w:ilvl="7" w:tplc="DD80319A" w:tentative="1">
      <w:start w:val="1"/>
      <w:numFmt w:val="lowerLetter"/>
      <w:lvlText w:val="%8."/>
      <w:lvlJc w:val="left"/>
      <w:pPr>
        <w:ind w:left="5760" w:hanging="360"/>
      </w:pPr>
    </w:lvl>
    <w:lvl w:ilvl="8" w:tplc="500A18E4" w:tentative="1">
      <w:start w:val="1"/>
      <w:numFmt w:val="lowerRoman"/>
      <w:lvlText w:val="%9."/>
      <w:lvlJc w:val="right"/>
      <w:pPr>
        <w:ind w:left="6480" w:hanging="180"/>
      </w:pPr>
    </w:lvl>
  </w:abstractNum>
  <w:abstractNum w:abstractNumId="26" w15:restartNumberingAfterBreak="0">
    <w:nsid w:val="53343515"/>
    <w:multiLevelType w:val="hybridMultilevel"/>
    <w:tmpl w:val="43522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7700DA"/>
    <w:multiLevelType w:val="hybridMultilevel"/>
    <w:tmpl w:val="D5BAFDAC"/>
    <w:lvl w:ilvl="0" w:tplc="4B94F692">
      <w:start w:val="2"/>
      <w:numFmt w:val="upperLetter"/>
      <w:lvlText w:val="(%1)"/>
      <w:lvlJc w:val="left"/>
      <w:pPr>
        <w:ind w:left="1440" w:hanging="360"/>
      </w:pPr>
      <w:rPr>
        <w:rFonts w:ascii="Times New Roman" w:eastAsia="Calibri" w:hAnsi="Times New Roman" w:cs="Times New Roman" w:hint="default"/>
      </w:rPr>
    </w:lvl>
    <w:lvl w:ilvl="1" w:tplc="F9C0DF62" w:tentative="1">
      <w:start w:val="1"/>
      <w:numFmt w:val="lowerLetter"/>
      <w:lvlText w:val="%2."/>
      <w:lvlJc w:val="left"/>
      <w:pPr>
        <w:ind w:left="1440" w:hanging="360"/>
      </w:pPr>
    </w:lvl>
    <w:lvl w:ilvl="2" w:tplc="4EE63802" w:tentative="1">
      <w:start w:val="1"/>
      <w:numFmt w:val="lowerRoman"/>
      <w:lvlText w:val="%3."/>
      <w:lvlJc w:val="right"/>
      <w:pPr>
        <w:ind w:left="2160" w:hanging="180"/>
      </w:pPr>
    </w:lvl>
    <w:lvl w:ilvl="3" w:tplc="22FEE12E" w:tentative="1">
      <w:start w:val="1"/>
      <w:numFmt w:val="decimal"/>
      <w:lvlText w:val="%4."/>
      <w:lvlJc w:val="left"/>
      <w:pPr>
        <w:ind w:left="2880" w:hanging="360"/>
      </w:pPr>
    </w:lvl>
    <w:lvl w:ilvl="4" w:tplc="4BC05782" w:tentative="1">
      <w:start w:val="1"/>
      <w:numFmt w:val="lowerLetter"/>
      <w:lvlText w:val="%5."/>
      <w:lvlJc w:val="left"/>
      <w:pPr>
        <w:ind w:left="3600" w:hanging="360"/>
      </w:pPr>
    </w:lvl>
    <w:lvl w:ilvl="5" w:tplc="B1D6FE98" w:tentative="1">
      <w:start w:val="1"/>
      <w:numFmt w:val="lowerRoman"/>
      <w:lvlText w:val="%6."/>
      <w:lvlJc w:val="right"/>
      <w:pPr>
        <w:ind w:left="4320" w:hanging="180"/>
      </w:pPr>
    </w:lvl>
    <w:lvl w:ilvl="6" w:tplc="902A4928" w:tentative="1">
      <w:start w:val="1"/>
      <w:numFmt w:val="decimal"/>
      <w:lvlText w:val="%7."/>
      <w:lvlJc w:val="left"/>
      <w:pPr>
        <w:ind w:left="5040" w:hanging="360"/>
      </w:pPr>
    </w:lvl>
    <w:lvl w:ilvl="7" w:tplc="D88CF612" w:tentative="1">
      <w:start w:val="1"/>
      <w:numFmt w:val="lowerLetter"/>
      <w:lvlText w:val="%8."/>
      <w:lvlJc w:val="left"/>
      <w:pPr>
        <w:ind w:left="5760" w:hanging="360"/>
      </w:pPr>
    </w:lvl>
    <w:lvl w:ilvl="8" w:tplc="A5BEF856" w:tentative="1">
      <w:start w:val="1"/>
      <w:numFmt w:val="lowerRoman"/>
      <w:lvlText w:val="%9."/>
      <w:lvlJc w:val="right"/>
      <w:pPr>
        <w:ind w:left="6480" w:hanging="180"/>
      </w:pPr>
    </w:lvl>
  </w:abstractNum>
  <w:abstractNum w:abstractNumId="28" w15:restartNumberingAfterBreak="0">
    <w:nsid w:val="5D276061"/>
    <w:multiLevelType w:val="hybridMultilevel"/>
    <w:tmpl w:val="5DBC6782"/>
    <w:lvl w:ilvl="0" w:tplc="BC5CD07A">
      <w:start w:val="1"/>
      <w:numFmt w:val="bullet"/>
      <w:lvlText w:val=""/>
      <w:lvlJc w:val="left"/>
      <w:pPr>
        <w:ind w:left="1080" w:hanging="360"/>
      </w:pPr>
      <w:rPr>
        <w:rFonts w:ascii="Symbol" w:hAnsi="Symbol" w:hint="default"/>
      </w:rPr>
    </w:lvl>
    <w:lvl w:ilvl="1" w:tplc="7F041FF2" w:tentative="1">
      <w:start w:val="1"/>
      <w:numFmt w:val="bullet"/>
      <w:lvlText w:val="o"/>
      <w:lvlJc w:val="left"/>
      <w:pPr>
        <w:ind w:left="1800" w:hanging="360"/>
      </w:pPr>
      <w:rPr>
        <w:rFonts w:ascii="Courier New" w:hAnsi="Courier New" w:cs="Courier New" w:hint="default"/>
      </w:rPr>
    </w:lvl>
    <w:lvl w:ilvl="2" w:tplc="F09413FC" w:tentative="1">
      <w:start w:val="1"/>
      <w:numFmt w:val="bullet"/>
      <w:lvlText w:val=""/>
      <w:lvlJc w:val="left"/>
      <w:pPr>
        <w:ind w:left="2520" w:hanging="360"/>
      </w:pPr>
      <w:rPr>
        <w:rFonts w:ascii="Wingdings" w:hAnsi="Wingdings" w:hint="default"/>
      </w:rPr>
    </w:lvl>
    <w:lvl w:ilvl="3" w:tplc="302E9C36" w:tentative="1">
      <w:start w:val="1"/>
      <w:numFmt w:val="bullet"/>
      <w:lvlText w:val=""/>
      <w:lvlJc w:val="left"/>
      <w:pPr>
        <w:ind w:left="3240" w:hanging="360"/>
      </w:pPr>
      <w:rPr>
        <w:rFonts w:ascii="Symbol" w:hAnsi="Symbol" w:hint="default"/>
      </w:rPr>
    </w:lvl>
    <w:lvl w:ilvl="4" w:tplc="4D44B1A4" w:tentative="1">
      <w:start w:val="1"/>
      <w:numFmt w:val="bullet"/>
      <w:lvlText w:val="o"/>
      <w:lvlJc w:val="left"/>
      <w:pPr>
        <w:ind w:left="3960" w:hanging="360"/>
      </w:pPr>
      <w:rPr>
        <w:rFonts w:ascii="Courier New" w:hAnsi="Courier New" w:cs="Courier New" w:hint="default"/>
      </w:rPr>
    </w:lvl>
    <w:lvl w:ilvl="5" w:tplc="74E263C2" w:tentative="1">
      <w:start w:val="1"/>
      <w:numFmt w:val="bullet"/>
      <w:lvlText w:val=""/>
      <w:lvlJc w:val="left"/>
      <w:pPr>
        <w:ind w:left="4680" w:hanging="360"/>
      </w:pPr>
      <w:rPr>
        <w:rFonts w:ascii="Wingdings" w:hAnsi="Wingdings" w:hint="default"/>
      </w:rPr>
    </w:lvl>
    <w:lvl w:ilvl="6" w:tplc="6C30E1B4" w:tentative="1">
      <w:start w:val="1"/>
      <w:numFmt w:val="bullet"/>
      <w:lvlText w:val=""/>
      <w:lvlJc w:val="left"/>
      <w:pPr>
        <w:ind w:left="5400" w:hanging="360"/>
      </w:pPr>
      <w:rPr>
        <w:rFonts w:ascii="Symbol" w:hAnsi="Symbol" w:hint="default"/>
      </w:rPr>
    </w:lvl>
    <w:lvl w:ilvl="7" w:tplc="61F431D4" w:tentative="1">
      <w:start w:val="1"/>
      <w:numFmt w:val="bullet"/>
      <w:lvlText w:val="o"/>
      <w:lvlJc w:val="left"/>
      <w:pPr>
        <w:ind w:left="6120" w:hanging="360"/>
      </w:pPr>
      <w:rPr>
        <w:rFonts w:ascii="Courier New" w:hAnsi="Courier New" w:cs="Courier New" w:hint="default"/>
      </w:rPr>
    </w:lvl>
    <w:lvl w:ilvl="8" w:tplc="00A4FEFC" w:tentative="1">
      <w:start w:val="1"/>
      <w:numFmt w:val="bullet"/>
      <w:lvlText w:val=""/>
      <w:lvlJc w:val="left"/>
      <w:pPr>
        <w:ind w:left="6840" w:hanging="360"/>
      </w:pPr>
      <w:rPr>
        <w:rFonts w:ascii="Wingdings" w:hAnsi="Wingdings" w:hint="default"/>
      </w:rPr>
    </w:lvl>
  </w:abstractNum>
  <w:abstractNum w:abstractNumId="29" w15:restartNumberingAfterBreak="0">
    <w:nsid w:val="623C6A42"/>
    <w:multiLevelType w:val="hybridMultilevel"/>
    <w:tmpl w:val="456A6376"/>
    <w:lvl w:ilvl="0" w:tplc="E340D158">
      <w:start w:val="1"/>
      <w:numFmt w:val="bullet"/>
      <w:lvlText w:val=""/>
      <w:lvlJc w:val="left"/>
      <w:pPr>
        <w:ind w:left="1080" w:hanging="360"/>
      </w:pPr>
      <w:rPr>
        <w:rFonts w:ascii="Symbol" w:hAnsi="Symbol" w:hint="default"/>
      </w:rPr>
    </w:lvl>
    <w:lvl w:ilvl="1" w:tplc="C0CAA39E" w:tentative="1">
      <w:start w:val="1"/>
      <w:numFmt w:val="bullet"/>
      <w:lvlText w:val="o"/>
      <w:lvlJc w:val="left"/>
      <w:pPr>
        <w:ind w:left="1800" w:hanging="360"/>
      </w:pPr>
      <w:rPr>
        <w:rFonts w:ascii="Courier New" w:hAnsi="Courier New" w:cs="Courier New" w:hint="default"/>
      </w:rPr>
    </w:lvl>
    <w:lvl w:ilvl="2" w:tplc="721C3048" w:tentative="1">
      <w:start w:val="1"/>
      <w:numFmt w:val="bullet"/>
      <w:lvlText w:val=""/>
      <w:lvlJc w:val="left"/>
      <w:pPr>
        <w:ind w:left="2520" w:hanging="360"/>
      </w:pPr>
      <w:rPr>
        <w:rFonts w:ascii="Wingdings" w:hAnsi="Wingdings" w:hint="default"/>
      </w:rPr>
    </w:lvl>
    <w:lvl w:ilvl="3" w:tplc="A4EEA686" w:tentative="1">
      <w:start w:val="1"/>
      <w:numFmt w:val="bullet"/>
      <w:lvlText w:val=""/>
      <w:lvlJc w:val="left"/>
      <w:pPr>
        <w:ind w:left="3240" w:hanging="360"/>
      </w:pPr>
      <w:rPr>
        <w:rFonts w:ascii="Symbol" w:hAnsi="Symbol" w:hint="default"/>
      </w:rPr>
    </w:lvl>
    <w:lvl w:ilvl="4" w:tplc="EB82A112" w:tentative="1">
      <w:start w:val="1"/>
      <w:numFmt w:val="bullet"/>
      <w:lvlText w:val="o"/>
      <w:lvlJc w:val="left"/>
      <w:pPr>
        <w:ind w:left="3960" w:hanging="360"/>
      </w:pPr>
      <w:rPr>
        <w:rFonts w:ascii="Courier New" w:hAnsi="Courier New" w:cs="Courier New" w:hint="default"/>
      </w:rPr>
    </w:lvl>
    <w:lvl w:ilvl="5" w:tplc="A26CA758" w:tentative="1">
      <w:start w:val="1"/>
      <w:numFmt w:val="bullet"/>
      <w:lvlText w:val=""/>
      <w:lvlJc w:val="left"/>
      <w:pPr>
        <w:ind w:left="4680" w:hanging="360"/>
      </w:pPr>
      <w:rPr>
        <w:rFonts w:ascii="Wingdings" w:hAnsi="Wingdings" w:hint="default"/>
      </w:rPr>
    </w:lvl>
    <w:lvl w:ilvl="6" w:tplc="8668C0A8" w:tentative="1">
      <w:start w:val="1"/>
      <w:numFmt w:val="bullet"/>
      <w:lvlText w:val=""/>
      <w:lvlJc w:val="left"/>
      <w:pPr>
        <w:ind w:left="5400" w:hanging="360"/>
      </w:pPr>
      <w:rPr>
        <w:rFonts w:ascii="Symbol" w:hAnsi="Symbol" w:hint="default"/>
      </w:rPr>
    </w:lvl>
    <w:lvl w:ilvl="7" w:tplc="99D04568" w:tentative="1">
      <w:start w:val="1"/>
      <w:numFmt w:val="bullet"/>
      <w:lvlText w:val="o"/>
      <w:lvlJc w:val="left"/>
      <w:pPr>
        <w:ind w:left="6120" w:hanging="360"/>
      </w:pPr>
      <w:rPr>
        <w:rFonts w:ascii="Courier New" w:hAnsi="Courier New" w:cs="Courier New" w:hint="default"/>
      </w:rPr>
    </w:lvl>
    <w:lvl w:ilvl="8" w:tplc="3C8405E0" w:tentative="1">
      <w:start w:val="1"/>
      <w:numFmt w:val="bullet"/>
      <w:lvlText w:val=""/>
      <w:lvlJc w:val="left"/>
      <w:pPr>
        <w:ind w:left="6840" w:hanging="360"/>
      </w:pPr>
      <w:rPr>
        <w:rFonts w:ascii="Wingdings" w:hAnsi="Wingdings" w:hint="default"/>
      </w:rPr>
    </w:lvl>
  </w:abstractNum>
  <w:abstractNum w:abstractNumId="30" w15:restartNumberingAfterBreak="0">
    <w:nsid w:val="65814AE9"/>
    <w:multiLevelType w:val="hybridMultilevel"/>
    <w:tmpl w:val="EE7EE41A"/>
    <w:lvl w:ilvl="0" w:tplc="9D100270">
      <w:start w:val="1"/>
      <w:numFmt w:val="decimal"/>
      <w:lvlText w:val="%1)"/>
      <w:lvlJc w:val="left"/>
      <w:pPr>
        <w:ind w:left="720" w:hanging="360"/>
      </w:pPr>
      <w:rPr>
        <w:rFonts w:hint="default"/>
      </w:rPr>
    </w:lvl>
    <w:lvl w:ilvl="1" w:tplc="D9D667FC" w:tentative="1">
      <w:start w:val="1"/>
      <w:numFmt w:val="lowerLetter"/>
      <w:lvlText w:val="%2."/>
      <w:lvlJc w:val="left"/>
      <w:pPr>
        <w:ind w:left="1440" w:hanging="360"/>
      </w:pPr>
    </w:lvl>
    <w:lvl w:ilvl="2" w:tplc="91B417B2" w:tentative="1">
      <w:start w:val="1"/>
      <w:numFmt w:val="lowerRoman"/>
      <w:lvlText w:val="%3."/>
      <w:lvlJc w:val="right"/>
      <w:pPr>
        <w:ind w:left="2160" w:hanging="180"/>
      </w:pPr>
    </w:lvl>
    <w:lvl w:ilvl="3" w:tplc="61847B94" w:tentative="1">
      <w:start w:val="1"/>
      <w:numFmt w:val="decimal"/>
      <w:lvlText w:val="%4."/>
      <w:lvlJc w:val="left"/>
      <w:pPr>
        <w:ind w:left="2880" w:hanging="360"/>
      </w:pPr>
    </w:lvl>
    <w:lvl w:ilvl="4" w:tplc="4CEC6480" w:tentative="1">
      <w:start w:val="1"/>
      <w:numFmt w:val="lowerLetter"/>
      <w:lvlText w:val="%5."/>
      <w:lvlJc w:val="left"/>
      <w:pPr>
        <w:ind w:left="3600" w:hanging="360"/>
      </w:pPr>
    </w:lvl>
    <w:lvl w:ilvl="5" w:tplc="09AED972" w:tentative="1">
      <w:start w:val="1"/>
      <w:numFmt w:val="lowerRoman"/>
      <w:lvlText w:val="%6."/>
      <w:lvlJc w:val="right"/>
      <w:pPr>
        <w:ind w:left="4320" w:hanging="180"/>
      </w:pPr>
    </w:lvl>
    <w:lvl w:ilvl="6" w:tplc="AA146A28" w:tentative="1">
      <w:start w:val="1"/>
      <w:numFmt w:val="decimal"/>
      <w:lvlText w:val="%7."/>
      <w:lvlJc w:val="left"/>
      <w:pPr>
        <w:ind w:left="5040" w:hanging="360"/>
      </w:pPr>
    </w:lvl>
    <w:lvl w:ilvl="7" w:tplc="ECBCAC0E" w:tentative="1">
      <w:start w:val="1"/>
      <w:numFmt w:val="lowerLetter"/>
      <w:lvlText w:val="%8."/>
      <w:lvlJc w:val="left"/>
      <w:pPr>
        <w:ind w:left="5760" w:hanging="360"/>
      </w:pPr>
    </w:lvl>
    <w:lvl w:ilvl="8" w:tplc="1A7C56A2" w:tentative="1">
      <w:start w:val="1"/>
      <w:numFmt w:val="lowerRoman"/>
      <w:lvlText w:val="%9."/>
      <w:lvlJc w:val="right"/>
      <w:pPr>
        <w:ind w:left="6480" w:hanging="180"/>
      </w:pPr>
    </w:lvl>
  </w:abstractNum>
  <w:abstractNum w:abstractNumId="31" w15:restartNumberingAfterBreak="0">
    <w:nsid w:val="65C73FC0"/>
    <w:multiLevelType w:val="hybridMultilevel"/>
    <w:tmpl w:val="E67E3180"/>
    <w:lvl w:ilvl="0" w:tplc="65BC7DC0">
      <w:start w:val="4"/>
      <w:numFmt w:val="decimal"/>
      <w:lvlText w:val="(%1)"/>
      <w:lvlJc w:val="left"/>
      <w:pPr>
        <w:ind w:left="1440" w:hanging="360"/>
      </w:pPr>
      <w:rPr>
        <w:rFonts w:hint="default"/>
        <w:b w:val="0"/>
        <w:bCs/>
      </w:rPr>
    </w:lvl>
    <w:lvl w:ilvl="1" w:tplc="8D1A9B2C" w:tentative="1">
      <w:start w:val="1"/>
      <w:numFmt w:val="lowerLetter"/>
      <w:lvlText w:val="%2."/>
      <w:lvlJc w:val="left"/>
      <w:pPr>
        <w:ind w:left="2160" w:hanging="360"/>
      </w:pPr>
    </w:lvl>
    <w:lvl w:ilvl="2" w:tplc="574C8F48" w:tentative="1">
      <w:start w:val="1"/>
      <w:numFmt w:val="lowerRoman"/>
      <w:lvlText w:val="%3."/>
      <w:lvlJc w:val="right"/>
      <w:pPr>
        <w:ind w:left="2880" w:hanging="180"/>
      </w:pPr>
    </w:lvl>
    <w:lvl w:ilvl="3" w:tplc="4E1CF64C" w:tentative="1">
      <w:start w:val="1"/>
      <w:numFmt w:val="decimal"/>
      <w:lvlText w:val="%4."/>
      <w:lvlJc w:val="left"/>
      <w:pPr>
        <w:ind w:left="3600" w:hanging="360"/>
      </w:pPr>
    </w:lvl>
    <w:lvl w:ilvl="4" w:tplc="6B02C426" w:tentative="1">
      <w:start w:val="1"/>
      <w:numFmt w:val="lowerLetter"/>
      <w:lvlText w:val="%5."/>
      <w:lvlJc w:val="left"/>
      <w:pPr>
        <w:ind w:left="4320" w:hanging="360"/>
      </w:pPr>
    </w:lvl>
    <w:lvl w:ilvl="5" w:tplc="9B70A1A0" w:tentative="1">
      <w:start w:val="1"/>
      <w:numFmt w:val="lowerRoman"/>
      <w:lvlText w:val="%6."/>
      <w:lvlJc w:val="right"/>
      <w:pPr>
        <w:ind w:left="5040" w:hanging="180"/>
      </w:pPr>
    </w:lvl>
    <w:lvl w:ilvl="6" w:tplc="099E58BA" w:tentative="1">
      <w:start w:val="1"/>
      <w:numFmt w:val="decimal"/>
      <w:lvlText w:val="%7."/>
      <w:lvlJc w:val="left"/>
      <w:pPr>
        <w:ind w:left="5760" w:hanging="360"/>
      </w:pPr>
    </w:lvl>
    <w:lvl w:ilvl="7" w:tplc="700ACBD4" w:tentative="1">
      <w:start w:val="1"/>
      <w:numFmt w:val="lowerLetter"/>
      <w:lvlText w:val="%8."/>
      <w:lvlJc w:val="left"/>
      <w:pPr>
        <w:ind w:left="6480" w:hanging="360"/>
      </w:pPr>
    </w:lvl>
    <w:lvl w:ilvl="8" w:tplc="28222964" w:tentative="1">
      <w:start w:val="1"/>
      <w:numFmt w:val="lowerRoman"/>
      <w:lvlText w:val="%9."/>
      <w:lvlJc w:val="right"/>
      <w:pPr>
        <w:ind w:left="7200" w:hanging="180"/>
      </w:pPr>
    </w:lvl>
  </w:abstractNum>
  <w:abstractNum w:abstractNumId="32" w15:restartNumberingAfterBreak="0">
    <w:nsid w:val="6BE152F8"/>
    <w:multiLevelType w:val="hybridMultilevel"/>
    <w:tmpl w:val="80C43F02"/>
    <w:lvl w:ilvl="0" w:tplc="71B00C70">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97B3E"/>
    <w:multiLevelType w:val="hybridMultilevel"/>
    <w:tmpl w:val="6A6AC3F6"/>
    <w:lvl w:ilvl="0" w:tplc="D19606A2">
      <w:start w:val="1"/>
      <w:numFmt w:val="bullet"/>
      <w:lvlText w:val=""/>
      <w:lvlJc w:val="left"/>
      <w:pPr>
        <w:ind w:left="1080" w:hanging="360"/>
      </w:pPr>
      <w:rPr>
        <w:rFonts w:ascii="Symbol" w:hAnsi="Symbol" w:hint="default"/>
      </w:rPr>
    </w:lvl>
    <w:lvl w:ilvl="1" w:tplc="B4162B2A" w:tentative="1">
      <w:start w:val="1"/>
      <w:numFmt w:val="bullet"/>
      <w:lvlText w:val="o"/>
      <w:lvlJc w:val="left"/>
      <w:pPr>
        <w:ind w:left="1800" w:hanging="360"/>
      </w:pPr>
      <w:rPr>
        <w:rFonts w:ascii="Courier New" w:hAnsi="Courier New" w:cs="Courier New" w:hint="default"/>
      </w:rPr>
    </w:lvl>
    <w:lvl w:ilvl="2" w:tplc="466032EE" w:tentative="1">
      <w:start w:val="1"/>
      <w:numFmt w:val="bullet"/>
      <w:lvlText w:val=""/>
      <w:lvlJc w:val="left"/>
      <w:pPr>
        <w:ind w:left="2520" w:hanging="360"/>
      </w:pPr>
      <w:rPr>
        <w:rFonts w:ascii="Wingdings" w:hAnsi="Wingdings" w:hint="default"/>
      </w:rPr>
    </w:lvl>
    <w:lvl w:ilvl="3" w:tplc="2B9EAC46" w:tentative="1">
      <w:start w:val="1"/>
      <w:numFmt w:val="bullet"/>
      <w:lvlText w:val=""/>
      <w:lvlJc w:val="left"/>
      <w:pPr>
        <w:ind w:left="3240" w:hanging="360"/>
      </w:pPr>
      <w:rPr>
        <w:rFonts w:ascii="Symbol" w:hAnsi="Symbol" w:hint="default"/>
      </w:rPr>
    </w:lvl>
    <w:lvl w:ilvl="4" w:tplc="8E6A1E56" w:tentative="1">
      <w:start w:val="1"/>
      <w:numFmt w:val="bullet"/>
      <w:lvlText w:val="o"/>
      <w:lvlJc w:val="left"/>
      <w:pPr>
        <w:ind w:left="3960" w:hanging="360"/>
      </w:pPr>
      <w:rPr>
        <w:rFonts w:ascii="Courier New" w:hAnsi="Courier New" w:cs="Courier New" w:hint="default"/>
      </w:rPr>
    </w:lvl>
    <w:lvl w:ilvl="5" w:tplc="4356D02E" w:tentative="1">
      <w:start w:val="1"/>
      <w:numFmt w:val="bullet"/>
      <w:lvlText w:val=""/>
      <w:lvlJc w:val="left"/>
      <w:pPr>
        <w:ind w:left="4680" w:hanging="360"/>
      </w:pPr>
      <w:rPr>
        <w:rFonts w:ascii="Wingdings" w:hAnsi="Wingdings" w:hint="default"/>
      </w:rPr>
    </w:lvl>
    <w:lvl w:ilvl="6" w:tplc="ED86E664" w:tentative="1">
      <w:start w:val="1"/>
      <w:numFmt w:val="bullet"/>
      <w:lvlText w:val=""/>
      <w:lvlJc w:val="left"/>
      <w:pPr>
        <w:ind w:left="5400" w:hanging="360"/>
      </w:pPr>
      <w:rPr>
        <w:rFonts w:ascii="Symbol" w:hAnsi="Symbol" w:hint="default"/>
      </w:rPr>
    </w:lvl>
    <w:lvl w:ilvl="7" w:tplc="05866810" w:tentative="1">
      <w:start w:val="1"/>
      <w:numFmt w:val="bullet"/>
      <w:lvlText w:val="o"/>
      <w:lvlJc w:val="left"/>
      <w:pPr>
        <w:ind w:left="6120" w:hanging="360"/>
      </w:pPr>
      <w:rPr>
        <w:rFonts w:ascii="Courier New" w:hAnsi="Courier New" w:cs="Courier New" w:hint="default"/>
      </w:rPr>
    </w:lvl>
    <w:lvl w:ilvl="8" w:tplc="BF8C01EA" w:tentative="1">
      <w:start w:val="1"/>
      <w:numFmt w:val="bullet"/>
      <w:lvlText w:val=""/>
      <w:lvlJc w:val="left"/>
      <w:pPr>
        <w:ind w:left="6840" w:hanging="360"/>
      </w:pPr>
      <w:rPr>
        <w:rFonts w:ascii="Wingdings" w:hAnsi="Wingdings" w:hint="default"/>
      </w:rPr>
    </w:lvl>
  </w:abstractNum>
  <w:abstractNum w:abstractNumId="34" w15:restartNumberingAfterBreak="0">
    <w:nsid w:val="71AD59CE"/>
    <w:multiLevelType w:val="hybridMultilevel"/>
    <w:tmpl w:val="E42E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20D13"/>
    <w:multiLevelType w:val="hybridMultilevel"/>
    <w:tmpl w:val="8618BB16"/>
    <w:lvl w:ilvl="0" w:tplc="C33665EE">
      <w:start w:val="1"/>
      <w:numFmt w:val="bullet"/>
      <w:lvlText w:val=""/>
      <w:lvlJc w:val="left"/>
      <w:pPr>
        <w:ind w:left="1440" w:hanging="360"/>
      </w:pPr>
      <w:rPr>
        <w:rFonts w:ascii="Symbol" w:hAnsi="Symbol" w:hint="default"/>
      </w:rPr>
    </w:lvl>
    <w:lvl w:ilvl="1" w:tplc="F80814AC" w:tentative="1">
      <w:start w:val="1"/>
      <w:numFmt w:val="bullet"/>
      <w:lvlText w:val="o"/>
      <w:lvlJc w:val="left"/>
      <w:pPr>
        <w:ind w:left="2160" w:hanging="360"/>
      </w:pPr>
      <w:rPr>
        <w:rFonts w:ascii="Courier New" w:hAnsi="Courier New" w:cs="Courier New" w:hint="default"/>
      </w:rPr>
    </w:lvl>
    <w:lvl w:ilvl="2" w:tplc="54A6B71E" w:tentative="1">
      <w:start w:val="1"/>
      <w:numFmt w:val="bullet"/>
      <w:lvlText w:val=""/>
      <w:lvlJc w:val="left"/>
      <w:pPr>
        <w:ind w:left="2880" w:hanging="360"/>
      </w:pPr>
      <w:rPr>
        <w:rFonts w:ascii="Wingdings" w:hAnsi="Wingdings" w:hint="default"/>
      </w:rPr>
    </w:lvl>
    <w:lvl w:ilvl="3" w:tplc="98683266" w:tentative="1">
      <w:start w:val="1"/>
      <w:numFmt w:val="bullet"/>
      <w:lvlText w:val=""/>
      <w:lvlJc w:val="left"/>
      <w:pPr>
        <w:ind w:left="3600" w:hanging="360"/>
      </w:pPr>
      <w:rPr>
        <w:rFonts w:ascii="Symbol" w:hAnsi="Symbol" w:hint="default"/>
      </w:rPr>
    </w:lvl>
    <w:lvl w:ilvl="4" w:tplc="EB82905E" w:tentative="1">
      <w:start w:val="1"/>
      <w:numFmt w:val="bullet"/>
      <w:lvlText w:val="o"/>
      <w:lvlJc w:val="left"/>
      <w:pPr>
        <w:ind w:left="4320" w:hanging="360"/>
      </w:pPr>
      <w:rPr>
        <w:rFonts w:ascii="Courier New" w:hAnsi="Courier New" w:cs="Courier New" w:hint="default"/>
      </w:rPr>
    </w:lvl>
    <w:lvl w:ilvl="5" w:tplc="F0F6A2F8" w:tentative="1">
      <w:start w:val="1"/>
      <w:numFmt w:val="bullet"/>
      <w:lvlText w:val=""/>
      <w:lvlJc w:val="left"/>
      <w:pPr>
        <w:ind w:left="5040" w:hanging="360"/>
      </w:pPr>
      <w:rPr>
        <w:rFonts w:ascii="Wingdings" w:hAnsi="Wingdings" w:hint="default"/>
      </w:rPr>
    </w:lvl>
    <w:lvl w:ilvl="6" w:tplc="AD0E7BA4" w:tentative="1">
      <w:start w:val="1"/>
      <w:numFmt w:val="bullet"/>
      <w:lvlText w:val=""/>
      <w:lvlJc w:val="left"/>
      <w:pPr>
        <w:ind w:left="5760" w:hanging="360"/>
      </w:pPr>
      <w:rPr>
        <w:rFonts w:ascii="Symbol" w:hAnsi="Symbol" w:hint="default"/>
      </w:rPr>
    </w:lvl>
    <w:lvl w:ilvl="7" w:tplc="AAB80056" w:tentative="1">
      <w:start w:val="1"/>
      <w:numFmt w:val="bullet"/>
      <w:lvlText w:val="o"/>
      <w:lvlJc w:val="left"/>
      <w:pPr>
        <w:ind w:left="6480" w:hanging="360"/>
      </w:pPr>
      <w:rPr>
        <w:rFonts w:ascii="Courier New" w:hAnsi="Courier New" w:cs="Courier New" w:hint="default"/>
      </w:rPr>
    </w:lvl>
    <w:lvl w:ilvl="8" w:tplc="2A623EA2" w:tentative="1">
      <w:start w:val="1"/>
      <w:numFmt w:val="bullet"/>
      <w:lvlText w:val=""/>
      <w:lvlJc w:val="left"/>
      <w:pPr>
        <w:ind w:left="7200" w:hanging="360"/>
      </w:pPr>
      <w:rPr>
        <w:rFonts w:ascii="Wingdings" w:hAnsi="Wingdings" w:hint="default"/>
      </w:rPr>
    </w:lvl>
  </w:abstractNum>
  <w:abstractNum w:abstractNumId="36" w15:restartNumberingAfterBreak="0">
    <w:nsid w:val="74744F5F"/>
    <w:multiLevelType w:val="hybridMultilevel"/>
    <w:tmpl w:val="2736C8B0"/>
    <w:lvl w:ilvl="0" w:tplc="67D252D0">
      <w:start w:val="1"/>
      <w:numFmt w:val="decimal"/>
      <w:lvlText w:val="%1."/>
      <w:lvlJc w:val="left"/>
      <w:pPr>
        <w:ind w:left="720" w:hanging="360"/>
      </w:pPr>
    </w:lvl>
    <w:lvl w:ilvl="1" w:tplc="668A500A">
      <w:start w:val="1"/>
      <w:numFmt w:val="lowerLetter"/>
      <w:lvlText w:val="%2."/>
      <w:lvlJc w:val="left"/>
      <w:pPr>
        <w:ind w:left="1440" w:hanging="360"/>
      </w:pPr>
    </w:lvl>
    <w:lvl w:ilvl="2" w:tplc="14846D62" w:tentative="1">
      <w:start w:val="1"/>
      <w:numFmt w:val="lowerRoman"/>
      <w:lvlText w:val="%3."/>
      <w:lvlJc w:val="right"/>
      <w:pPr>
        <w:ind w:left="2160" w:hanging="180"/>
      </w:pPr>
    </w:lvl>
    <w:lvl w:ilvl="3" w:tplc="D146E472" w:tentative="1">
      <w:start w:val="1"/>
      <w:numFmt w:val="decimal"/>
      <w:lvlText w:val="%4."/>
      <w:lvlJc w:val="left"/>
      <w:pPr>
        <w:ind w:left="2880" w:hanging="360"/>
      </w:pPr>
    </w:lvl>
    <w:lvl w:ilvl="4" w:tplc="78EEB3F2" w:tentative="1">
      <w:start w:val="1"/>
      <w:numFmt w:val="lowerLetter"/>
      <w:lvlText w:val="%5."/>
      <w:lvlJc w:val="left"/>
      <w:pPr>
        <w:ind w:left="3600" w:hanging="360"/>
      </w:pPr>
    </w:lvl>
    <w:lvl w:ilvl="5" w:tplc="D820E246" w:tentative="1">
      <w:start w:val="1"/>
      <w:numFmt w:val="lowerRoman"/>
      <w:lvlText w:val="%6."/>
      <w:lvlJc w:val="right"/>
      <w:pPr>
        <w:ind w:left="4320" w:hanging="180"/>
      </w:pPr>
    </w:lvl>
    <w:lvl w:ilvl="6" w:tplc="1D2EBAFC" w:tentative="1">
      <w:start w:val="1"/>
      <w:numFmt w:val="decimal"/>
      <w:lvlText w:val="%7."/>
      <w:lvlJc w:val="left"/>
      <w:pPr>
        <w:ind w:left="5040" w:hanging="360"/>
      </w:pPr>
    </w:lvl>
    <w:lvl w:ilvl="7" w:tplc="CA84DE5C" w:tentative="1">
      <w:start w:val="1"/>
      <w:numFmt w:val="lowerLetter"/>
      <w:lvlText w:val="%8."/>
      <w:lvlJc w:val="left"/>
      <w:pPr>
        <w:ind w:left="5760" w:hanging="360"/>
      </w:pPr>
    </w:lvl>
    <w:lvl w:ilvl="8" w:tplc="F7029340" w:tentative="1">
      <w:start w:val="1"/>
      <w:numFmt w:val="lowerRoman"/>
      <w:lvlText w:val="%9."/>
      <w:lvlJc w:val="right"/>
      <w:pPr>
        <w:ind w:left="6480" w:hanging="180"/>
      </w:pPr>
    </w:lvl>
  </w:abstractNum>
  <w:abstractNum w:abstractNumId="37" w15:restartNumberingAfterBreak="0">
    <w:nsid w:val="753B36FD"/>
    <w:multiLevelType w:val="hybridMultilevel"/>
    <w:tmpl w:val="F5DC9BAC"/>
    <w:lvl w:ilvl="0" w:tplc="F11686F6">
      <w:start w:val="1"/>
      <w:numFmt w:val="bullet"/>
      <w:lvlText w:val=""/>
      <w:lvlJc w:val="left"/>
      <w:pPr>
        <w:ind w:left="1440" w:hanging="360"/>
      </w:pPr>
      <w:rPr>
        <w:rFonts w:ascii="Symbol" w:hAnsi="Symbol" w:hint="default"/>
      </w:rPr>
    </w:lvl>
    <w:lvl w:ilvl="1" w:tplc="17B60560">
      <w:start w:val="1"/>
      <w:numFmt w:val="bullet"/>
      <w:lvlText w:val="o"/>
      <w:lvlJc w:val="left"/>
      <w:pPr>
        <w:ind w:left="2160" w:hanging="360"/>
      </w:pPr>
      <w:rPr>
        <w:rFonts w:ascii="Courier New" w:hAnsi="Courier New" w:cs="Courier New" w:hint="default"/>
      </w:rPr>
    </w:lvl>
    <w:lvl w:ilvl="2" w:tplc="81EEE558">
      <w:numFmt w:val="bullet"/>
      <w:lvlText w:val="•"/>
      <w:lvlJc w:val="left"/>
      <w:pPr>
        <w:ind w:left="3240" w:hanging="720"/>
      </w:pPr>
      <w:rPr>
        <w:rFonts w:ascii="Times New Roman" w:eastAsiaTheme="minorHAnsi" w:hAnsi="Times New Roman" w:cs="Times New Roman" w:hint="default"/>
      </w:rPr>
    </w:lvl>
    <w:lvl w:ilvl="3" w:tplc="0F3A88B4" w:tentative="1">
      <w:start w:val="1"/>
      <w:numFmt w:val="bullet"/>
      <w:lvlText w:val=""/>
      <w:lvlJc w:val="left"/>
      <w:pPr>
        <w:ind w:left="3600" w:hanging="360"/>
      </w:pPr>
      <w:rPr>
        <w:rFonts w:ascii="Symbol" w:hAnsi="Symbol" w:hint="default"/>
      </w:rPr>
    </w:lvl>
    <w:lvl w:ilvl="4" w:tplc="DB48E08E" w:tentative="1">
      <w:start w:val="1"/>
      <w:numFmt w:val="bullet"/>
      <w:lvlText w:val="o"/>
      <w:lvlJc w:val="left"/>
      <w:pPr>
        <w:ind w:left="4320" w:hanging="360"/>
      </w:pPr>
      <w:rPr>
        <w:rFonts w:ascii="Courier New" w:hAnsi="Courier New" w:cs="Courier New" w:hint="default"/>
      </w:rPr>
    </w:lvl>
    <w:lvl w:ilvl="5" w:tplc="266201FE" w:tentative="1">
      <w:start w:val="1"/>
      <w:numFmt w:val="bullet"/>
      <w:lvlText w:val=""/>
      <w:lvlJc w:val="left"/>
      <w:pPr>
        <w:ind w:left="5040" w:hanging="360"/>
      </w:pPr>
      <w:rPr>
        <w:rFonts w:ascii="Wingdings" w:hAnsi="Wingdings" w:hint="default"/>
      </w:rPr>
    </w:lvl>
    <w:lvl w:ilvl="6" w:tplc="DA44E010" w:tentative="1">
      <w:start w:val="1"/>
      <w:numFmt w:val="bullet"/>
      <w:lvlText w:val=""/>
      <w:lvlJc w:val="left"/>
      <w:pPr>
        <w:ind w:left="5760" w:hanging="360"/>
      </w:pPr>
      <w:rPr>
        <w:rFonts w:ascii="Symbol" w:hAnsi="Symbol" w:hint="default"/>
      </w:rPr>
    </w:lvl>
    <w:lvl w:ilvl="7" w:tplc="723006CE" w:tentative="1">
      <w:start w:val="1"/>
      <w:numFmt w:val="bullet"/>
      <w:lvlText w:val="o"/>
      <w:lvlJc w:val="left"/>
      <w:pPr>
        <w:ind w:left="6480" w:hanging="360"/>
      </w:pPr>
      <w:rPr>
        <w:rFonts w:ascii="Courier New" w:hAnsi="Courier New" w:cs="Courier New" w:hint="default"/>
      </w:rPr>
    </w:lvl>
    <w:lvl w:ilvl="8" w:tplc="5BA06364" w:tentative="1">
      <w:start w:val="1"/>
      <w:numFmt w:val="bullet"/>
      <w:lvlText w:val=""/>
      <w:lvlJc w:val="left"/>
      <w:pPr>
        <w:ind w:left="7200" w:hanging="360"/>
      </w:pPr>
      <w:rPr>
        <w:rFonts w:ascii="Wingdings" w:hAnsi="Wingdings" w:hint="default"/>
      </w:rPr>
    </w:lvl>
  </w:abstractNum>
  <w:abstractNum w:abstractNumId="38" w15:restartNumberingAfterBreak="0">
    <w:nsid w:val="78786258"/>
    <w:multiLevelType w:val="hybridMultilevel"/>
    <w:tmpl w:val="A3F458F8"/>
    <w:lvl w:ilvl="0" w:tplc="71B00C70">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BB155A"/>
    <w:multiLevelType w:val="hybridMultilevel"/>
    <w:tmpl w:val="8A9ACB2C"/>
    <w:lvl w:ilvl="0" w:tplc="EBB875AA">
      <w:start w:val="1"/>
      <w:numFmt w:val="lowerLetter"/>
      <w:lvlText w:val="(%1)"/>
      <w:lvlJc w:val="left"/>
      <w:pPr>
        <w:ind w:left="360" w:hanging="360"/>
      </w:pPr>
      <w:rPr>
        <w:rFonts w:hint="default"/>
        <w:b w:val="0"/>
        <w:bCs w:val="0"/>
      </w:rPr>
    </w:lvl>
    <w:lvl w:ilvl="1" w:tplc="83E8E16E">
      <w:start w:val="1"/>
      <w:numFmt w:val="decimal"/>
      <w:lvlText w:val="(%2)"/>
      <w:lvlJc w:val="left"/>
      <w:pPr>
        <w:ind w:left="1440" w:hanging="360"/>
      </w:pPr>
      <w:rPr>
        <w:rFonts w:hint="default"/>
      </w:rPr>
    </w:lvl>
    <w:lvl w:ilvl="2" w:tplc="E0BE6602">
      <w:start w:val="2"/>
      <w:numFmt w:val="upperLetter"/>
      <w:lvlText w:val="(%3)"/>
      <w:lvlJc w:val="left"/>
      <w:pPr>
        <w:ind w:left="2340" w:hanging="360"/>
      </w:pPr>
      <w:rPr>
        <w:rFonts w:hint="default"/>
      </w:rPr>
    </w:lvl>
    <w:lvl w:ilvl="3" w:tplc="B36835F2" w:tentative="1">
      <w:start w:val="1"/>
      <w:numFmt w:val="decimal"/>
      <w:lvlText w:val="%4."/>
      <w:lvlJc w:val="left"/>
      <w:pPr>
        <w:ind w:left="2880" w:hanging="360"/>
      </w:pPr>
    </w:lvl>
    <w:lvl w:ilvl="4" w:tplc="FE721F76" w:tentative="1">
      <w:start w:val="1"/>
      <w:numFmt w:val="lowerLetter"/>
      <w:lvlText w:val="%5."/>
      <w:lvlJc w:val="left"/>
      <w:pPr>
        <w:ind w:left="3600" w:hanging="360"/>
      </w:pPr>
    </w:lvl>
    <w:lvl w:ilvl="5" w:tplc="697E6F2A" w:tentative="1">
      <w:start w:val="1"/>
      <w:numFmt w:val="lowerRoman"/>
      <w:lvlText w:val="%6."/>
      <w:lvlJc w:val="right"/>
      <w:pPr>
        <w:ind w:left="4320" w:hanging="180"/>
      </w:pPr>
    </w:lvl>
    <w:lvl w:ilvl="6" w:tplc="FF3ADA14" w:tentative="1">
      <w:start w:val="1"/>
      <w:numFmt w:val="decimal"/>
      <w:lvlText w:val="%7."/>
      <w:lvlJc w:val="left"/>
      <w:pPr>
        <w:ind w:left="5040" w:hanging="360"/>
      </w:pPr>
    </w:lvl>
    <w:lvl w:ilvl="7" w:tplc="B64E3C98" w:tentative="1">
      <w:start w:val="1"/>
      <w:numFmt w:val="lowerLetter"/>
      <w:lvlText w:val="%8."/>
      <w:lvlJc w:val="left"/>
      <w:pPr>
        <w:ind w:left="5760" w:hanging="360"/>
      </w:pPr>
    </w:lvl>
    <w:lvl w:ilvl="8" w:tplc="E77ADAF6" w:tentative="1">
      <w:start w:val="1"/>
      <w:numFmt w:val="lowerRoman"/>
      <w:lvlText w:val="%9."/>
      <w:lvlJc w:val="right"/>
      <w:pPr>
        <w:ind w:left="6480" w:hanging="180"/>
      </w:pPr>
    </w:lvl>
  </w:abstractNum>
  <w:abstractNum w:abstractNumId="40" w15:restartNumberingAfterBreak="0">
    <w:nsid w:val="7E537FAB"/>
    <w:multiLevelType w:val="hybridMultilevel"/>
    <w:tmpl w:val="B91C0092"/>
    <w:lvl w:ilvl="0" w:tplc="85941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901C6D"/>
    <w:multiLevelType w:val="hybridMultilevel"/>
    <w:tmpl w:val="35185BFC"/>
    <w:lvl w:ilvl="0" w:tplc="C054DA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
  </w:num>
  <w:num w:numId="5">
    <w:abstractNumId w:val="29"/>
  </w:num>
  <w:num w:numId="6">
    <w:abstractNumId w:val="12"/>
  </w:num>
  <w:num w:numId="7">
    <w:abstractNumId w:val="33"/>
  </w:num>
  <w:num w:numId="8">
    <w:abstractNumId w:val="16"/>
  </w:num>
  <w:num w:numId="9">
    <w:abstractNumId w:val="22"/>
  </w:num>
  <w:num w:numId="10">
    <w:abstractNumId w:val="28"/>
  </w:num>
  <w:num w:numId="11">
    <w:abstractNumId w:val="36"/>
  </w:num>
  <w:num w:numId="12">
    <w:abstractNumId w:val="35"/>
  </w:num>
  <w:num w:numId="13">
    <w:abstractNumId w:val="6"/>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9"/>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39"/>
  </w:num>
  <w:num w:numId="24">
    <w:abstractNumId w:val="3"/>
  </w:num>
  <w:num w:numId="25">
    <w:abstractNumId w:val="15"/>
  </w:num>
  <w:num w:numId="26">
    <w:abstractNumId w:val="0"/>
  </w:num>
  <w:num w:numId="27">
    <w:abstractNumId w:val="24"/>
  </w:num>
  <w:num w:numId="28">
    <w:abstractNumId w:val="23"/>
  </w:num>
  <w:num w:numId="29">
    <w:abstractNumId w:val="25"/>
  </w:num>
  <w:num w:numId="30">
    <w:abstractNumId w:val="4"/>
  </w:num>
  <w:num w:numId="31">
    <w:abstractNumId w:val="18"/>
  </w:num>
  <w:num w:numId="32">
    <w:abstractNumId w:val="37"/>
  </w:num>
  <w:num w:numId="33">
    <w:abstractNumId w:val="13"/>
  </w:num>
  <w:num w:numId="34">
    <w:abstractNumId w:val="2"/>
  </w:num>
  <w:num w:numId="35">
    <w:abstractNumId w:val="31"/>
  </w:num>
  <w:num w:numId="36">
    <w:abstractNumId w:val="10"/>
  </w:num>
  <w:num w:numId="37">
    <w:abstractNumId w:val="11"/>
  </w:num>
  <w:num w:numId="38">
    <w:abstractNumId w:val="20"/>
  </w:num>
  <w:num w:numId="39">
    <w:abstractNumId w:val="8"/>
  </w:num>
  <w:num w:numId="40">
    <w:abstractNumId w:val="1"/>
  </w:num>
  <w:num w:numId="41">
    <w:abstractNumId w:val="27"/>
  </w:num>
  <w:num w:numId="42">
    <w:abstractNumId w:val="34"/>
  </w:num>
  <w:num w:numId="43">
    <w:abstractNumId w:val="21"/>
  </w:num>
  <w:num w:numId="44">
    <w:abstractNumId w:val="38"/>
  </w:num>
  <w:num w:numId="45">
    <w:abstractNumId w:val="32"/>
  </w:num>
  <w:num w:numId="46">
    <w:abstractNumId w:val="14"/>
  </w:num>
  <w:num w:numId="47">
    <w:abstractNumId w:val="41"/>
  </w:num>
  <w:num w:numId="48">
    <w:abstractNumId w:val="26"/>
  </w:num>
  <w:num w:numId="49">
    <w:abstractNumId w:val="40"/>
  </w:num>
  <w:num w:numId="50">
    <w:abstractNumId w:val="19"/>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ocumentProtection w:edit="readOnly" w:enforcement="1" w:cryptProviderType="rsaAES" w:cryptAlgorithmClass="hash" w:cryptAlgorithmType="typeAny" w:cryptAlgorithmSid="14" w:cryptSpinCount="100000" w:hash="9VhdBk80hUb6oqjPtFaqM6DIk4tx3/TD0sl/8+R42Eqz6xXOdzHxr0S8X+KlTyblzAYymB/P9h35U5zoBYfhBw==" w:salt="Ssv79XgkFVA7RRxqln/BT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NDExMjS3MDIzNDdR0lEKTi0uzszPAykwrAUAFK0kQiwAAAA="/>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20404A"/>
    <w:rsid w:val="0000056E"/>
    <w:rsid w:val="00003425"/>
    <w:rsid w:val="00003E78"/>
    <w:rsid w:val="00003E94"/>
    <w:rsid w:val="00003F93"/>
    <w:rsid w:val="0000448E"/>
    <w:rsid w:val="00004D14"/>
    <w:rsid w:val="00004F29"/>
    <w:rsid w:val="0001065A"/>
    <w:rsid w:val="00011299"/>
    <w:rsid w:val="00013AEA"/>
    <w:rsid w:val="000174A3"/>
    <w:rsid w:val="000206C0"/>
    <w:rsid w:val="00021F60"/>
    <w:rsid w:val="00027214"/>
    <w:rsid w:val="00030A47"/>
    <w:rsid w:val="0003149F"/>
    <w:rsid w:val="00031931"/>
    <w:rsid w:val="00032317"/>
    <w:rsid w:val="00033FF6"/>
    <w:rsid w:val="00037D23"/>
    <w:rsid w:val="00037EC0"/>
    <w:rsid w:val="0004108A"/>
    <w:rsid w:val="00047228"/>
    <w:rsid w:val="000474BC"/>
    <w:rsid w:val="0004756F"/>
    <w:rsid w:val="000479CC"/>
    <w:rsid w:val="00047D7C"/>
    <w:rsid w:val="00051423"/>
    <w:rsid w:val="0005504A"/>
    <w:rsid w:val="00061B8C"/>
    <w:rsid w:val="00062A2D"/>
    <w:rsid w:val="00062D59"/>
    <w:rsid w:val="0006332F"/>
    <w:rsid w:val="000634CF"/>
    <w:rsid w:val="00063F92"/>
    <w:rsid w:val="000673BD"/>
    <w:rsid w:val="0007007E"/>
    <w:rsid w:val="000715E4"/>
    <w:rsid w:val="00072D33"/>
    <w:rsid w:val="00073CF9"/>
    <w:rsid w:val="00073DAF"/>
    <w:rsid w:val="00074E4E"/>
    <w:rsid w:val="00076A5E"/>
    <w:rsid w:val="000779A5"/>
    <w:rsid w:val="0008070E"/>
    <w:rsid w:val="000817BF"/>
    <w:rsid w:val="000822F1"/>
    <w:rsid w:val="00082E8E"/>
    <w:rsid w:val="00084458"/>
    <w:rsid w:val="0009092F"/>
    <w:rsid w:val="00090C72"/>
    <w:rsid w:val="00094A41"/>
    <w:rsid w:val="00095885"/>
    <w:rsid w:val="000A1C89"/>
    <w:rsid w:val="000A27B4"/>
    <w:rsid w:val="000A589A"/>
    <w:rsid w:val="000A5E1E"/>
    <w:rsid w:val="000A6B63"/>
    <w:rsid w:val="000B107F"/>
    <w:rsid w:val="000B15EE"/>
    <w:rsid w:val="000B16C7"/>
    <w:rsid w:val="000B1996"/>
    <w:rsid w:val="000B1B03"/>
    <w:rsid w:val="000B290A"/>
    <w:rsid w:val="000B5F56"/>
    <w:rsid w:val="000B5F8C"/>
    <w:rsid w:val="000B7A7E"/>
    <w:rsid w:val="000C02B9"/>
    <w:rsid w:val="000C06E9"/>
    <w:rsid w:val="000C14BB"/>
    <w:rsid w:val="000C1EEB"/>
    <w:rsid w:val="000C3236"/>
    <w:rsid w:val="000C3B07"/>
    <w:rsid w:val="000C5D9B"/>
    <w:rsid w:val="000C6355"/>
    <w:rsid w:val="000D05AC"/>
    <w:rsid w:val="000D2633"/>
    <w:rsid w:val="000D4167"/>
    <w:rsid w:val="000D4715"/>
    <w:rsid w:val="000D5ABC"/>
    <w:rsid w:val="000D65EF"/>
    <w:rsid w:val="000E5900"/>
    <w:rsid w:val="000F02F0"/>
    <w:rsid w:val="000F3844"/>
    <w:rsid w:val="000F4098"/>
    <w:rsid w:val="000F46B2"/>
    <w:rsid w:val="000F56D9"/>
    <w:rsid w:val="000F57AC"/>
    <w:rsid w:val="000F5A1C"/>
    <w:rsid w:val="000F63F8"/>
    <w:rsid w:val="000F75FF"/>
    <w:rsid w:val="001007C9"/>
    <w:rsid w:val="00103AEB"/>
    <w:rsid w:val="00105BF4"/>
    <w:rsid w:val="001076F4"/>
    <w:rsid w:val="00107C24"/>
    <w:rsid w:val="00112E94"/>
    <w:rsid w:val="001132EE"/>
    <w:rsid w:val="00113461"/>
    <w:rsid w:val="0011352E"/>
    <w:rsid w:val="001142D7"/>
    <w:rsid w:val="00114FCF"/>
    <w:rsid w:val="001151EF"/>
    <w:rsid w:val="0011579C"/>
    <w:rsid w:val="00115B07"/>
    <w:rsid w:val="00121BB1"/>
    <w:rsid w:val="001229FC"/>
    <w:rsid w:val="00123BE8"/>
    <w:rsid w:val="001300F8"/>
    <w:rsid w:val="0013160C"/>
    <w:rsid w:val="00136AA2"/>
    <w:rsid w:val="00137F2B"/>
    <w:rsid w:val="00141628"/>
    <w:rsid w:val="0014311D"/>
    <w:rsid w:val="001437DF"/>
    <w:rsid w:val="00144911"/>
    <w:rsid w:val="0014570B"/>
    <w:rsid w:val="001518DA"/>
    <w:rsid w:val="00152861"/>
    <w:rsid w:val="00152D22"/>
    <w:rsid w:val="00152F05"/>
    <w:rsid w:val="00156348"/>
    <w:rsid w:val="00156D4A"/>
    <w:rsid w:val="00160C97"/>
    <w:rsid w:val="001620B6"/>
    <w:rsid w:val="0016352D"/>
    <w:rsid w:val="00164A34"/>
    <w:rsid w:val="00165C3F"/>
    <w:rsid w:val="001660B4"/>
    <w:rsid w:val="00166FCA"/>
    <w:rsid w:val="00167016"/>
    <w:rsid w:val="00167F24"/>
    <w:rsid w:val="00172B12"/>
    <w:rsid w:val="00172E6B"/>
    <w:rsid w:val="00174833"/>
    <w:rsid w:val="00180741"/>
    <w:rsid w:val="001831D6"/>
    <w:rsid w:val="00183203"/>
    <w:rsid w:val="00186439"/>
    <w:rsid w:val="00186469"/>
    <w:rsid w:val="00190799"/>
    <w:rsid w:val="00190E12"/>
    <w:rsid w:val="00191D46"/>
    <w:rsid w:val="001939E8"/>
    <w:rsid w:val="0019505F"/>
    <w:rsid w:val="0019785B"/>
    <w:rsid w:val="00197926"/>
    <w:rsid w:val="001A3FC3"/>
    <w:rsid w:val="001A5040"/>
    <w:rsid w:val="001A5761"/>
    <w:rsid w:val="001A597B"/>
    <w:rsid w:val="001B1135"/>
    <w:rsid w:val="001B34D2"/>
    <w:rsid w:val="001B4BE1"/>
    <w:rsid w:val="001B6BA1"/>
    <w:rsid w:val="001B7C6E"/>
    <w:rsid w:val="001C3F86"/>
    <w:rsid w:val="001C47A1"/>
    <w:rsid w:val="001C7FD3"/>
    <w:rsid w:val="001D3D5D"/>
    <w:rsid w:val="001D43A1"/>
    <w:rsid w:val="001D4EC6"/>
    <w:rsid w:val="001D52FA"/>
    <w:rsid w:val="001D5C32"/>
    <w:rsid w:val="001D6350"/>
    <w:rsid w:val="001D7B9B"/>
    <w:rsid w:val="001E09BA"/>
    <w:rsid w:val="001E11BD"/>
    <w:rsid w:val="001E243D"/>
    <w:rsid w:val="001E27C3"/>
    <w:rsid w:val="001E2BDD"/>
    <w:rsid w:val="001E301F"/>
    <w:rsid w:val="001E3D32"/>
    <w:rsid w:val="001F2912"/>
    <w:rsid w:val="001F356C"/>
    <w:rsid w:val="002027EC"/>
    <w:rsid w:val="00202CBE"/>
    <w:rsid w:val="0020404A"/>
    <w:rsid w:val="002054E4"/>
    <w:rsid w:val="0020630E"/>
    <w:rsid w:val="00206806"/>
    <w:rsid w:val="00206A68"/>
    <w:rsid w:val="00206B10"/>
    <w:rsid w:val="0021121F"/>
    <w:rsid w:val="00212D00"/>
    <w:rsid w:val="00213E0A"/>
    <w:rsid w:val="0021510F"/>
    <w:rsid w:val="00215B4A"/>
    <w:rsid w:val="002166ED"/>
    <w:rsid w:val="00220A5B"/>
    <w:rsid w:val="00223057"/>
    <w:rsid w:val="002235C6"/>
    <w:rsid w:val="00223EF9"/>
    <w:rsid w:val="00226934"/>
    <w:rsid w:val="00226D9D"/>
    <w:rsid w:val="00235A48"/>
    <w:rsid w:val="00235ED7"/>
    <w:rsid w:val="00237795"/>
    <w:rsid w:val="00237E15"/>
    <w:rsid w:val="002409FB"/>
    <w:rsid w:val="00243653"/>
    <w:rsid w:val="00250482"/>
    <w:rsid w:val="002515BE"/>
    <w:rsid w:val="002521D9"/>
    <w:rsid w:val="00252AB3"/>
    <w:rsid w:val="00252B25"/>
    <w:rsid w:val="00253C69"/>
    <w:rsid w:val="00254764"/>
    <w:rsid w:val="00255671"/>
    <w:rsid w:val="002562D2"/>
    <w:rsid w:val="002569F8"/>
    <w:rsid w:val="00257BBB"/>
    <w:rsid w:val="002605F5"/>
    <w:rsid w:val="00260F52"/>
    <w:rsid w:val="00261792"/>
    <w:rsid w:val="00261C10"/>
    <w:rsid w:val="00263E6E"/>
    <w:rsid w:val="00265A75"/>
    <w:rsid w:val="0026656A"/>
    <w:rsid w:val="0027075F"/>
    <w:rsid w:val="00272187"/>
    <w:rsid w:val="0028150D"/>
    <w:rsid w:val="0028466A"/>
    <w:rsid w:val="00284935"/>
    <w:rsid w:val="00290B9E"/>
    <w:rsid w:val="00290D4E"/>
    <w:rsid w:val="00291E18"/>
    <w:rsid w:val="00292A89"/>
    <w:rsid w:val="002940C8"/>
    <w:rsid w:val="002A0AEA"/>
    <w:rsid w:val="002A411B"/>
    <w:rsid w:val="002A45C9"/>
    <w:rsid w:val="002A5C1A"/>
    <w:rsid w:val="002A69F8"/>
    <w:rsid w:val="002A7019"/>
    <w:rsid w:val="002B3723"/>
    <w:rsid w:val="002B599F"/>
    <w:rsid w:val="002B6264"/>
    <w:rsid w:val="002B6699"/>
    <w:rsid w:val="002B6D44"/>
    <w:rsid w:val="002C06FF"/>
    <w:rsid w:val="002C134C"/>
    <w:rsid w:val="002C619D"/>
    <w:rsid w:val="002C672E"/>
    <w:rsid w:val="002C7311"/>
    <w:rsid w:val="002D17AA"/>
    <w:rsid w:val="002D39EB"/>
    <w:rsid w:val="002D4BA6"/>
    <w:rsid w:val="002D4F53"/>
    <w:rsid w:val="002D5225"/>
    <w:rsid w:val="002E3AD0"/>
    <w:rsid w:val="002E423D"/>
    <w:rsid w:val="002E6940"/>
    <w:rsid w:val="002F134F"/>
    <w:rsid w:val="002F59EE"/>
    <w:rsid w:val="002F6168"/>
    <w:rsid w:val="002F742C"/>
    <w:rsid w:val="002F74D5"/>
    <w:rsid w:val="0030083C"/>
    <w:rsid w:val="003044A3"/>
    <w:rsid w:val="00305FF6"/>
    <w:rsid w:val="00306338"/>
    <w:rsid w:val="00306DAF"/>
    <w:rsid w:val="00315292"/>
    <w:rsid w:val="0031652E"/>
    <w:rsid w:val="00317029"/>
    <w:rsid w:val="00323515"/>
    <w:rsid w:val="00325ACE"/>
    <w:rsid w:val="00325C5E"/>
    <w:rsid w:val="00330026"/>
    <w:rsid w:val="003329FC"/>
    <w:rsid w:val="00332ACE"/>
    <w:rsid w:val="00332C98"/>
    <w:rsid w:val="00333687"/>
    <w:rsid w:val="003341B6"/>
    <w:rsid w:val="00337383"/>
    <w:rsid w:val="00337783"/>
    <w:rsid w:val="00337A7A"/>
    <w:rsid w:val="003415C5"/>
    <w:rsid w:val="00341E46"/>
    <w:rsid w:val="00342179"/>
    <w:rsid w:val="00343C87"/>
    <w:rsid w:val="00343E7F"/>
    <w:rsid w:val="0034474B"/>
    <w:rsid w:val="00345FF1"/>
    <w:rsid w:val="003528CC"/>
    <w:rsid w:val="00352D63"/>
    <w:rsid w:val="003565DB"/>
    <w:rsid w:val="0035699F"/>
    <w:rsid w:val="00356C9F"/>
    <w:rsid w:val="0036133B"/>
    <w:rsid w:val="00361636"/>
    <w:rsid w:val="00361AD2"/>
    <w:rsid w:val="00367EA3"/>
    <w:rsid w:val="00370C07"/>
    <w:rsid w:val="00373FB4"/>
    <w:rsid w:val="003762CE"/>
    <w:rsid w:val="00380853"/>
    <w:rsid w:val="003814AE"/>
    <w:rsid w:val="00382EB7"/>
    <w:rsid w:val="00384C4B"/>
    <w:rsid w:val="003854E2"/>
    <w:rsid w:val="003871F4"/>
    <w:rsid w:val="00390DBD"/>
    <w:rsid w:val="00392977"/>
    <w:rsid w:val="0039382E"/>
    <w:rsid w:val="00393ECC"/>
    <w:rsid w:val="00394EB7"/>
    <w:rsid w:val="003971E2"/>
    <w:rsid w:val="003A1271"/>
    <w:rsid w:val="003A397A"/>
    <w:rsid w:val="003B1005"/>
    <w:rsid w:val="003B771B"/>
    <w:rsid w:val="003B7CBD"/>
    <w:rsid w:val="003C058A"/>
    <w:rsid w:val="003C346D"/>
    <w:rsid w:val="003C53F5"/>
    <w:rsid w:val="003C6A41"/>
    <w:rsid w:val="003D03F4"/>
    <w:rsid w:val="003D0908"/>
    <w:rsid w:val="003D126A"/>
    <w:rsid w:val="003D195C"/>
    <w:rsid w:val="003D1A87"/>
    <w:rsid w:val="003D2283"/>
    <w:rsid w:val="003D22D7"/>
    <w:rsid w:val="003D2ED6"/>
    <w:rsid w:val="003D2F6F"/>
    <w:rsid w:val="003E2FF0"/>
    <w:rsid w:val="003E3536"/>
    <w:rsid w:val="003F170C"/>
    <w:rsid w:val="003F2B47"/>
    <w:rsid w:val="003F2BDD"/>
    <w:rsid w:val="003F3562"/>
    <w:rsid w:val="003F47BB"/>
    <w:rsid w:val="003F77D9"/>
    <w:rsid w:val="00400766"/>
    <w:rsid w:val="00401437"/>
    <w:rsid w:val="00404486"/>
    <w:rsid w:val="00405C2D"/>
    <w:rsid w:val="00407BD8"/>
    <w:rsid w:val="0041449D"/>
    <w:rsid w:val="0041507E"/>
    <w:rsid w:val="00415326"/>
    <w:rsid w:val="00415838"/>
    <w:rsid w:val="00416BC6"/>
    <w:rsid w:val="00416DFB"/>
    <w:rsid w:val="00417B5F"/>
    <w:rsid w:val="00421B99"/>
    <w:rsid w:val="00422928"/>
    <w:rsid w:val="004229D3"/>
    <w:rsid w:val="00422C1D"/>
    <w:rsid w:val="004230F1"/>
    <w:rsid w:val="0042353F"/>
    <w:rsid w:val="0042391D"/>
    <w:rsid w:val="00425324"/>
    <w:rsid w:val="0043118B"/>
    <w:rsid w:val="00431862"/>
    <w:rsid w:val="00432489"/>
    <w:rsid w:val="00432E46"/>
    <w:rsid w:val="00433D84"/>
    <w:rsid w:val="00445225"/>
    <w:rsid w:val="00446494"/>
    <w:rsid w:val="004475A9"/>
    <w:rsid w:val="004506A2"/>
    <w:rsid w:val="00454342"/>
    <w:rsid w:val="00455E93"/>
    <w:rsid w:val="00456934"/>
    <w:rsid w:val="004575DF"/>
    <w:rsid w:val="004631C0"/>
    <w:rsid w:val="00463364"/>
    <w:rsid w:val="004635B9"/>
    <w:rsid w:val="00465030"/>
    <w:rsid w:val="0046523C"/>
    <w:rsid w:val="00466E8B"/>
    <w:rsid w:val="00472EA2"/>
    <w:rsid w:val="00473DEF"/>
    <w:rsid w:val="00475887"/>
    <w:rsid w:val="00476B31"/>
    <w:rsid w:val="00476D13"/>
    <w:rsid w:val="004812A5"/>
    <w:rsid w:val="00482B11"/>
    <w:rsid w:val="00484E8B"/>
    <w:rsid w:val="00485275"/>
    <w:rsid w:val="0048596E"/>
    <w:rsid w:val="00485CEF"/>
    <w:rsid w:val="0048667E"/>
    <w:rsid w:val="00486CCA"/>
    <w:rsid w:val="00486D0E"/>
    <w:rsid w:val="00487B4D"/>
    <w:rsid w:val="004901B3"/>
    <w:rsid w:val="00491813"/>
    <w:rsid w:val="00495AA7"/>
    <w:rsid w:val="00496012"/>
    <w:rsid w:val="0049640A"/>
    <w:rsid w:val="00496B58"/>
    <w:rsid w:val="004A0529"/>
    <w:rsid w:val="004A0888"/>
    <w:rsid w:val="004A08FA"/>
    <w:rsid w:val="004A141D"/>
    <w:rsid w:val="004A2ACF"/>
    <w:rsid w:val="004A4B40"/>
    <w:rsid w:val="004A761E"/>
    <w:rsid w:val="004B18FE"/>
    <w:rsid w:val="004B26D8"/>
    <w:rsid w:val="004B2C7E"/>
    <w:rsid w:val="004B4C1B"/>
    <w:rsid w:val="004B6FA5"/>
    <w:rsid w:val="004C0446"/>
    <w:rsid w:val="004C0D0C"/>
    <w:rsid w:val="004C19B5"/>
    <w:rsid w:val="004C250F"/>
    <w:rsid w:val="004C6108"/>
    <w:rsid w:val="004C739A"/>
    <w:rsid w:val="004C7685"/>
    <w:rsid w:val="004D0416"/>
    <w:rsid w:val="004D090B"/>
    <w:rsid w:val="004D0D3F"/>
    <w:rsid w:val="004D0DB7"/>
    <w:rsid w:val="004D45AD"/>
    <w:rsid w:val="004D7914"/>
    <w:rsid w:val="004D7EA9"/>
    <w:rsid w:val="004E00BA"/>
    <w:rsid w:val="004E05B6"/>
    <w:rsid w:val="004E5EB5"/>
    <w:rsid w:val="004F070D"/>
    <w:rsid w:val="004F0C3D"/>
    <w:rsid w:val="004F40C1"/>
    <w:rsid w:val="004F47F6"/>
    <w:rsid w:val="004F5B19"/>
    <w:rsid w:val="004F745E"/>
    <w:rsid w:val="00500383"/>
    <w:rsid w:val="005003CA"/>
    <w:rsid w:val="00501CCA"/>
    <w:rsid w:val="005024BA"/>
    <w:rsid w:val="005039D5"/>
    <w:rsid w:val="005050C2"/>
    <w:rsid w:val="00505A90"/>
    <w:rsid w:val="00513CAF"/>
    <w:rsid w:val="00513DA1"/>
    <w:rsid w:val="0051433F"/>
    <w:rsid w:val="00514E94"/>
    <w:rsid w:val="00515376"/>
    <w:rsid w:val="00520ABB"/>
    <w:rsid w:val="0052269B"/>
    <w:rsid w:val="005229AF"/>
    <w:rsid w:val="00525694"/>
    <w:rsid w:val="00525DA2"/>
    <w:rsid w:val="00530C01"/>
    <w:rsid w:val="005310D9"/>
    <w:rsid w:val="0053266F"/>
    <w:rsid w:val="00540859"/>
    <w:rsid w:val="005418ED"/>
    <w:rsid w:val="00542ABF"/>
    <w:rsid w:val="00543D33"/>
    <w:rsid w:val="00543FE4"/>
    <w:rsid w:val="0054429B"/>
    <w:rsid w:val="005502D6"/>
    <w:rsid w:val="00550619"/>
    <w:rsid w:val="00551CB0"/>
    <w:rsid w:val="00551CDE"/>
    <w:rsid w:val="0055267D"/>
    <w:rsid w:val="005527FB"/>
    <w:rsid w:val="005568BD"/>
    <w:rsid w:val="00556BCD"/>
    <w:rsid w:val="005573EF"/>
    <w:rsid w:val="005600B1"/>
    <w:rsid w:val="005600E3"/>
    <w:rsid w:val="00561504"/>
    <w:rsid w:val="00564B19"/>
    <w:rsid w:val="00564FB4"/>
    <w:rsid w:val="0056533C"/>
    <w:rsid w:val="0056576D"/>
    <w:rsid w:val="00567D86"/>
    <w:rsid w:val="00570A0F"/>
    <w:rsid w:val="0057563C"/>
    <w:rsid w:val="00576B99"/>
    <w:rsid w:val="00576E5D"/>
    <w:rsid w:val="00576F09"/>
    <w:rsid w:val="00580F04"/>
    <w:rsid w:val="005813D1"/>
    <w:rsid w:val="00584C79"/>
    <w:rsid w:val="00585114"/>
    <w:rsid w:val="00585B60"/>
    <w:rsid w:val="00587B69"/>
    <w:rsid w:val="00590FCA"/>
    <w:rsid w:val="0059149A"/>
    <w:rsid w:val="0059160B"/>
    <w:rsid w:val="0059474A"/>
    <w:rsid w:val="00594CD2"/>
    <w:rsid w:val="005A0D28"/>
    <w:rsid w:val="005A0D2F"/>
    <w:rsid w:val="005A1438"/>
    <w:rsid w:val="005A21E9"/>
    <w:rsid w:val="005B134B"/>
    <w:rsid w:val="005B1A19"/>
    <w:rsid w:val="005B41EB"/>
    <w:rsid w:val="005B4A64"/>
    <w:rsid w:val="005B565D"/>
    <w:rsid w:val="005B635D"/>
    <w:rsid w:val="005C09C1"/>
    <w:rsid w:val="005C26EE"/>
    <w:rsid w:val="005C31C3"/>
    <w:rsid w:val="005C3A56"/>
    <w:rsid w:val="005C3B0C"/>
    <w:rsid w:val="005C44C7"/>
    <w:rsid w:val="005C49BC"/>
    <w:rsid w:val="005D0F17"/>
    <w:rsid w:val="005D27BD"/>
    <w:rsid w:val="005D3378"/>
    <w:rsid w:val="005D60E7"/>
    <w:rsid w:val="005D6ADF"/>
    <w:rsid w:val="005D7492"/>
    <w:rsid w:val="005D7CB5"/>
    <w:rsid w:val="005E06C9"/>
    <w:rsid w:val="005E0BC8"/>
    <w:rsid w:val="005E184F"/>
    <w:rsid w:val="005E217C"/>
    <w:rsid w:val="005E33FE"/>
    <w:rsid w:val="005E5645"/>
    <w:rsid w:val="005F231B"/>
    <w:rsid w:val="005F4731"/>
    <w:rsid w:val="005F4A67"/>
    <w:rsid w:val="00601886"/>
    <w:rsid w:val="00606A8F"/>
    <w:rsid w:val="00607AC1"/>
    <w:rsid w:val="00610273"/>
    <w:rsid w:val="00612D4E"/>
    <w:rsid w:val="006132AB"/>
    <w:rsid w:val="00614675"/>
    <w:rsid w:val="00614B10"/>
    <w:rsid w:val="00614F85"/>
    <w:rsid w:val="0061528A"/>
    <w:rsid w:val="0061796E"/>
    <w:rsid w:val="00620D2D"/>
    <w:rsid w:val="006214CC"/>
    <w:rsid w:val="006219B2"/>
    <w:rsid w:val="006241AF"/>
    <w:rsid w:val="00624BF7"/>
    <w:rsid w:val="00626034"/>
    <w:rsid w:val="00630017"/>
    <w:rsid w:val="00632082"/>
    <w:rsid w:val="0063534E"/>
    <w:rsid w:val="00635C4B"/>
    <w:rsid w:val="0063689B"/>
    <w:rsid w:val="00637150"/>
    <w:rsid w:val="006372E0"/>
    <w:rsid w:val="00640E9B"/>
    <w:rsid w:val="006419C2"/>
    <w:rsid w:val="0064321B"/>
    <w:rsid w:val="0064376F"/>
    <w:rsid w:val="0064406A"/>
    <w:rsid w:val="0064423D"/>
    <w:rsid w:val="006443CA"/>
    <w:rsid w:val="00645118"/>
    <w:rsid w:val="0065075F"/>
    <w:rsid w:val="00650F40"/>
    <w:rsid w:val="00651ADF"/>
    <w:rsid w:val="00653935"/>
    <w:rsid w:val="00654178"/>
    <w:rsid w:val="006560D3"/>
    <w:rsid w:val="00664714"/>
    <w:rsid w:val="00665FF3"/>
    <w:rsid w:val="006663F9"/>
    <w:rsid w:val="00672CB8"/>
    <w:rsid w:val="006838E8"/>
    <w:rsid w:val="0068658B"/>
    <w:rsid w:val="00691C69"/>
    <w:rsid w:val="00692C84"/>
    <w:rsid w:val="00693F89"/>
    <w:rsid w:val="00694F7D"/>
    <w:rsid w:val="0069519E"/>
    <w:rsid w:val="00695BD0"/>
    <w:rsid w:val="00697CB0"/>
    <w:rsid w:val="006A1813"/>
    <w:rsid w:val="006A3023"/>
    <w:rsid w:val="006A3F73"/>
    <w:rsid w:val="006A6DFB"/>
    <w:rsid w:val="006B0C6E"/>
    <w:rsid w:val="006B1274"/>
    <w:rsid w:val="006B1738"/>
    <w:rsid w:val="006B1B3D"/>
    <w:rsid w:val="006B3DAE"/>
    <w:rsid w:val="006B7C70"/>
    <w:rsid w:val="006C064A"/>
    <w:rsid w:val="006C08C0"/>
    <w:rsid w:val="006C0E9A"/>
    <w:rsid w:val="006C17EC"/>
    <w:rsid w:val="006C2E3F"/>
    <w:rsid w:val="006C4790"/>
    <w:rsid w:val="006C5E8F"/>
    <w:rsid w:val="006C66F2"/>
    <w:rsid w:val="006C77FC"/>
    <w:rsid w:val="006D04F1"/>
    <w:rsid w:val="006D2440"/>
    <w:rsid w:val="006D2A36"/>
    <w:rsid w:val="006D2D9E"/>
    <w:rsid w:val="006D3AEC"/>
    <w:rsid w:val="006D3CA3"/>
    <w:rsid w:val="006D3F69"/>
    <w:rsid w:val="006D4EB2"/>
    <w:rsid w:val="006D72B5"/>
    <w:rsid w:val="006D72EC"/>
    <w:rsid w:val="006E0206"/>
    <w:rsid w:val="006E307C"/>
    <w:rsid w:val="006E30BC"/>
    <w:rsid w:val="006E55EA"/>
    <w:rsid w:val="006E5BBD"/>
    <w:rsid w:val="006E6D74"/>
    <w:rsid w:val="006F376E"/>
    <w:rsid w:val="006F5209"/>
    <w:rsid w:val="006F6FB1"/>
    <w:rsid w:val="00705B69"/>
    <w:rsid w:val="007074EA"/>
    <w:rsid w:val="00710BF6"/>
    <w:rsid w:val="007133CC"/>
    <w:rsid w:val="00713950"/>
    <w:rsid w:val="007203AA"/>
    <w:rsid w:val="00721ED4"/>
    <w:rsid w:val="007229B7"/>
    <w:rsid w:val="007250DD"/>
    <w:rsid w:val="00725BEB"/>
    <w:rsid w:val="007271AE"/>
    <w:rsid w:val="00727A4D"/>
    <w:rsid w:val="00730082"/>
    <w:rsid w:val="007300CB"/>
    <w:rsid w:val="0073167F"/>
    <w:rsid w:val="00732BF4"/>
    <w:rsid w:val="00734461"/>
    <w:rsid w:val="007373BE"/>
    <w:rsid w:val="007417CC"/>
    <w:rsid w:val="007417FA"/>
    <w:rsid w:val="00742D2A"/>
    <w:rsid w:val="00743599"/>
    <w:rsid w:val="00743CA5"/>
    <w:rsid w:val="00744A9C"/>
    <w:rsid w:val="007455FA"/>
    <w:rsid w:val="00747AD7"/>
    <w:rsid w:val="00752886"/>
    <w:rsid w:val="00752B8B"/>
    <w:rsid w:val="00752CD3"/>
    <w:rsid w:val="0075487B"/>
    <w:rsid w:val="00756C23"/>
    <w:rsid w:val="007611ED"/>
    <w:rsid w:val="0076298F"/>
    <w:rsid w:val="00763361"/>
    <w:rsid w:val="007644A1"/>
    <w:rsid w:val="00764A3C"/>
    <w:rsid w:val="00764E29"/>
    <w:rsid w:val="0076577C"/>
    <w:rsid w:val="00766631"/>
    <w:rsid w:val="007667AD"/>
    <w:rsid w:val="00767A0B"/>
    <w:rsid w:val="00771E0C"/>
    <w:rsid w:val="00773A58"/>
    <w:rsid w:val="007750F7"/>
    <w:rsid w:val="0077529A"/>
    <w:rsid w:val="00776601"/>
    <w:rsid w:val="007767E0"/>
    <w:rsid w:val="00777412"/>
    <w:rsid w:val="007812AE"/>
    <w:rsid w:val="0078563E"/>
    <w:rsid w:val="00785985"/>
    <w:rsid w:val="00785BE8"/>
    <w:rsid w:val="007872AF"/>
    <w:rsid w:val="00787C77"/>
    <w:rsid w:val="0079387C"/>
    <w:rsid w:val="00793B42"/>
    <w:rsid w:val="0079494D"/>
    <w:rsid w:val="00795B8B"/>
    <w:rsid w:val="007A12BE"/>
    <w:rsid w:val="007A15F3"/>
    <w:rsid w:val="007A31F2"/>
    <w:rsid w:val="007A383E"/>
    <w:rsid w:val="007A461A"/>
    <w:rsid w:val="007B2220"/>
    <w:rsid w:val="007B2411"/>
    <w:rsid w:val="007B273C"/>
    <w:rsid w:val="007B2CD7"/>
    <w:rsid w:val="007B40AC"/>
    <w:rsid w:val="007B482F"/>
    <w:rsid w:val="007B6147"/>
    <w:rsid w:val="007B70C3"/>
    <w:rsid w:val="007B74AF"/>
    <w:rsid w:val="007C07FC"/>
    <w:rsid w:val="007C091D"/>
    <w:rsid w:val="007C1414"/>
    <w:rsid w:val="007C2B63"/>
    <w:rsid w:val="007D185D"/>
    <w:rsid w:val="007D5BFC"/>
    <w:rsid w:val="007D65E3"/>
    <w:rsid w:val="007E011F"/>
    <w:rsid w:val="007E0335"/>
    <w:rsid w:val="007E0A22"/>
    <w:rsid w:val="007E0CC0"/>
    <w:rsid w:val="007E1761"/>
    <w:rsid w:val="007E3B0B"/>
    <w:rsid w:val="007E5876"/>
    <w:rsid w:val="007E58E2"/>
    <w:rsid w:val="007E5CAE"/>
    <w:rsid w:val="007E6592"/>
    <w:rsid w:val="007E75A8"/>
    <w:rsid w:val="007F0ACF"/>
    <w:rsid w:val="007F0B56"/>
    <w:rsid w:val="007F10AC"/>
    <w:rsid w:val="007F1C97"/>
    <w:rsid w:val="007F2D90"/>
    <w:rsid w:val="007F3B63"/>
    <w:rsid w:val="007F4F3D"/>
    <w:rsid w:val="007F5A74"/>
    <w:rsid w:val="007F6362"/>
    <w:rsid w:val="007F7A9D"/>
    <w:rsid w:val="007F7F7D"/>
    <w:rsid w:val="00801BED"/>
    <w:rsid w:val="008028DA"/>
    <w:rsid w:val="00803069"/>
    <w:rsid w:val="00804209"/>
    <w:rsid w:val="00804BAD"/>
    <w:rsid w:val="00804FFA"/>
    <w:rsid w:val="008061D5"/>
    <w:rsid w:val="008123D5"/>
    <w:rsid w:val="00814E7F"/>
    <w:rsid w:val="00815195"/>
    <w:rsid w:val="00821F2C"/>
    <w:rsid w:val="008224D9"/>
    <w:rsid w:val="0082458E"/>
    <w:rsid w:val="00824A79"/>
    <w:rsid w:val="00826338"/>
    <w:rsid w:val="008305D1"/>
    <w:rsid w:val="00830D7B"/>
    <w:rsid w:val="008315BE"/>
    <w:rsid w:val="0083259E"/>
    <w:rsid w:val="008333E1"/>
    <w:rsid w:val="00834895"/>
    <w:rsid w:val="00834B9C"/>
    <w:rsid w:val="008357FB"/>
    <w:rsid w:val="008435F7"/>
    <w:rsid w:val="0084440A"/>
    <w:rsid w:val="008445A8"/>
    <w:rsid w:val="00844633"/>
    <w:rsid w:val="008447CE"/>
    <w:rsid w:val="00845C7F"/>
    <w:rsid w:val="00845D6C"/>
    <w:rsid w:val="00847DC0"/>
    <w:rsid w:val="0085012E"/>
    <w:rsid w:val="00850370"/>
    <w:rsid w:val="00850E9B"/>
    <w:rsid w:val="0085303E"/>
    <w:rsid w:val="008600A0"/>
    <w:rsid w:val="00860A22"/>
    <w:rsid w:val="00860D2A"/>
    <w:rsid w:val="00861AB1"/>
    <w:rsid w:val="008620BF"/>
    <w:rsid w:val="0086259E"/>
    <w:rsid w:val="00862CE6"/>
    <w:rsid w:val="00864152"/>
    <w:rsid w:val="008659FE"/>
    <w:rsid w:val="0086735C"/>
    <w:rsid w:val="00872210"/>
    <w:rsid w:val="008735C3"/>
    <w:rsid w:val="00873FE4"/>
    <w:rsid w:val="0087443C"/>
    <w:rsid w:val="00875D76"/>
    <w:rsid w:val="0087661F"/>
    <w:rsid w:val="00876A97"/>
    <w:rsid w:val="00880243"/>
    <w:rsid w:val="0088079C"/>
    <w:rsid w:val="0088209E"/>
    <w:rsid w:val="0088236E"/>
    <w:rsid w:val="00882F2D"/>
    <w:rsid w:val="0088509B"/>
    <w:rsid w:val="0089165E"/>
    <w:rsid w:val="00892AEC"/>
    <w:rsid w:val="00897785"/>
    <w:rsid w:val="008978E2"/>
    <w:rsid w:val="008A100C"/>
    <w:rsid w:val="008A3ABA"/>
    <w:rsid w:val="008A468E"/>
    <w:rsid w:val="008A6752"/>
    <w:rsid w:val="008A716F"/>
    <w:rsid w:val="008B07C4"/>
    <w:rsid w:val="008B1CA5"/>
    <w:rsid w:val="008B2673"/>
    <w:rsid w:val="008B3525"/>
    <w:rsid w:val="008B38E2"/>
    <w:rsid w:val="008B3D80"/>
    <w:rsid w:val="008B5EFE"/>
    <w:rsid w:val="008B6274"/>
    <w:rsid w:val="008B70C9"/>
    <w:rsid w:val="008B7FCD"/>
    <w:rsid w:val="008C1272"/>
    <w:rsid w:val="008C1558"/>
    <w:rsid w:val="008C27B8"/>
    <w:rsid w:val="008C2B7D"/>
    <w:rsid w:val="008C3114"/>
    <w:rsid w:val="008C3128"/>
    <w:rsid w:val="008C3826"/>
    <w:rsid w:val="008C45F8"/>
    <w:rsid w:val="008C5983"/>
    <w:rsid w:val="008C6AA8"/>
    <w:rsid w:val="008D19C9"/>
    <w:rsid w:val="008D1A78"/>
    <w:rsid w:val="008D261F"/>
    <w:rsid w:val="008D34E2"/>
    <w:rsid w:val="008D5580"/>
    <w:rsid w:val="008D5EAC"/>
    <w:rsid w:val="008E067D"/>
    <w:rsid w:val="008E22AF"/>
    <w:rsid w:val="008E3FBA"/>
    <w:rsid w:val="008E6602"/>
    <w:rsid w:val="008E694B"/>
    <w:rsid w:val="008F13C9"/>
    <w:rsid w:val="008F5402"/>
    <w:rsid w:val="008F5CCD"/>
    <w:rsid w:val="008F5E97"/>
    <w:rsid w:val="008F65BE"/>
    <w:rsid w:val="008F662F"/>
    <w:rsid w:val="008F6774"/>
    <w:rsid w:val="00900188"/>
    <w:rsid w:val="00903220"/>
    <w:rsid w:val="00903D11"/>
    <w:rsid w:val="00903D9A"/>
    <w:rsid w:val="009046F7"/>
    <w:rsid w:val="00905E91"/>
    <w:rsid w:val="0090662C"/>
    <w:rsid w:val="0090677B"/>
    <w:rsid w:val="00906A9B"/>
    <w:rsid w:val="009073ED"/>
    <w:rsid w:val="00910858"/>
    <w:rsid w:val="0091157B"/>
    <w:rsid w:val="00911C7A"/>
    <w:rsid w:val="009143D8"/>
    <w:rsid w:val="00914E69"/>
    <w:rsid w:val="0091568D"/>
    <w:rsid w:val="00916628"/>
    <w:rsid w:val="00917A5E"/>
    <w:rsid w:val="0092049D"/>
    <w:rsid w:val="009221F9"/>
    <w:rsid w:val="00923667"/>
    <w:rsid w:val="00923C0B"/>
    <w:rsid w:val="00924092"/>
    <w:rsid w:val="00924E3F"/>
    <w:rsid w:val="00925BD0"/>
    <w:rsid w:val="00926C42"/>
    <w:rsid w:val="00926E8E"/>
    <w:rsid w:val="0093277A"/>
    <w:rsid w:val="0093659B"/>
    <w:rsid w:val="0094000F"/>
    <w:rsid w:val="00945AE3"/>
    <w:rsid w:val="00947155"/>
    <w:rsid w:val="00947C0C"/>
    <w:rsid w:val="00951EE7"/>
    <w:rsid w:val="00952F62"/>
    <w:rsid w:val="00953A7F"/>
    <w:rsid w:val="00954CF4"/>
    <w:rsid w:val="00954D2A"/>
    <w:rsid w:val="00954FA3"/>
    <w:rsid w:val="009554E3"/>
    <w:rsid w:val="00956C36"/>
    <w:rsid w:val="0095717F"/>
    <w:rsid w:val="00960328"/>
    <w:rsid w:val="00960DA0"/>
    <w:rsid w:val="009612B5"/>
    <w:rsid w:val="00961950"/>
    <w:rsid w:val="00962ED0"/>
    <w:rsid w:val="009637A0"/>
    <w:rsid w:val="0096580F"/>
    <w:rsid w:val="009659C7"/>
    <w:rsid w:val="00965A80"/>
    <w:rsid w:val="009668F6"/>
    <w:rsid w:val="00971B70"/>
    <w:rsid w:val="00974890"/>
    <w:rsid w:val="009752C1"/>
    <w:rsid w:val="009756A6"/>
    <w:rsid w:val="0098065A"/>
    <w:rsid w:val="009815FA"/>
    <w:rsid w:val="0098484C"/>
    <w:rsid w:val="00984D07"/>
    <w:rsid w:val="00985276"/>
    <w:rsid w:val="009907C6"/>
    <w:rsid w:val="00994A03"/>
    <w:rsid w:val="00994A4C"/>
    <w:rsid w:val="00994E0F"/>
    <w:rsid w:val="00995321"/>
    <w:rsid w:val="009958D7"/>
    <w:rsid w:val="0099600C"/>
    <w:rsid w:val="009960BF"/>
    <w:rsid w:val="00997490"/>
    <w:rsid w:val="009A149A"/>
    <w:rsid w:val="009A31D5"/>
    <w:rsid w:val="009A3876"/>
    <w:rsid w:val="009A4F31"/>
    <w:rsid w:val="009A5206"/>
    <w:rsid w:val="009A64DF"/>
    <w:rsid w:val="009A731D"/>
    <w:rsid w:val="009C0636"/>
    <w:rsid w:val="009C1CEF"/>
    <w:rsid w:val="009C22A3"/>
    <w:rsid w:val="009C22E9"/>
    <w:rsid w:val="009C5CD4"/>
    <w:rsid w:val="009C7375"/>
    <w:rsid w:val="009D192E"/>
    <w:rsid w:val="009D50F1"/>
    <w:rsid w:val="009D55C8"/>
    <w:rsid w:val="009D719F"/>
    <w:rsid w:val="009E0394"/>
    <w:rsid w:val="009E1253"/>
    <w:rsid w:val="009E1305"/>
    <w:rsid w:val="009E1334"/>
    <w:rsid w:val="009E135F"/>
    <w:rsid w:val="009E4ED4"/>
    <w:rsid w:val="009E5142"/>
    <w:rsid w:val="009E599A"/>
    <w:rsid w:val="009E5CC9"/>
    <w:rsid w:val="009E6C70"/>
    <w:rsid w:val="009E7F09"/>
    <w:rsid w:val="009F0C7C"/>
    <w:rsid w:val="009F1464"/>
    <w:rsid w:val="009F17F9"/>
    <w:rsid w:val="009F3DA4"/>
    <w:rsid w:val="009F4645"/>
    <w:rsid w:val="009F47C6"/>
    <w:rsid w:val="009F715E"/>
    <w:rsid w:val="009F75EC"/>
    <w:rsid w:val="00A023E0"/>
    <w:rsid w:val="00A049E1"/>
    <w:rsid w:val="00A06D95"/>
    <w:rsid w:val="00A101D5"/>
    <w:rsid w:val="00A10804"/>
    <w:rsid w:val="00A15614"/>
    <w:rsid w:val="00A15BF9"/>
    <w:rsid w:val="00A15C0B"/>
    <w:rsid w:val="00A15C3A"/>
    <w:rsid w:val="00A15D5F"/>
    <w:rsid w:val="00A16F85"/>
    <w:rsid w:val="00A170E0"/>
    <w:rsid w:val="00A17536"/>
    <w:rsid w:val="00A232DE"/>
    <w:rsid w:val="00A23BDE"/>
    <w:rsid w:val="00A23F6E"/>
    <w:rsid w:val="00A252AB"/>
    <w:rsid w:val="00A25B99"/>
    <w:rsid w:val="00A2681C"/>
    <w:rsid w:val="00A317A5"/>
    <w:rsid w:val="00A31F3D"/>
    <w:rsid w:val="00A33355"/>
    <w:rsid w:val="00A33E15"/>
    <w:rsid w:val="00A3623A"/>
    <w:rsid w:val="00A378CD"/>
    <w:rsid w:val="00A4395F"/>
    <w:rsid w:val="00A46BD9"/>
    <w:rsid w:val="00A4787B"/>
    <w:rsid w:val="00A500EE"/>
    <w:rsid w:val="00A50FF0"/>
    <w:rsid w:val="00A53E71"/>
    <w:rsid w:val="00A54E9D"/>
    <w:rsid w:val="00A61DB6"/>
    <w:rsid w:val="00A625F7"/>
    <w:rsid w:val="00A62C5C"/>
    <w:rsid w:val="00A64FA5"/>
    <w:rsid w:val="00A6685A"/>
    <w:rsid w:val="00A67236"/>
    <w:rsid w:val="00A67BFE"/>
    <w:rsid w:val="00A751CD"/>
    <w:rsid w:val="00A77374"/>
    <w:rsid w:val="00A80A17"/>
    <w:rsid w:val="00A81F7A"/>
    <w:rsid w:val="00A846AA"/>
    <w:rsid w:val="00A86088"/>
    <w:rsid w:val="00A87C16"/>
    <w:rsid w:val="00A91694"/>
    <w:rsid w:val="00AA0B85"/>
    <w:rsid w:val="00AA2C3B"/>
    <w:rsid w:val="00AA4F27"/>
    <w:rsid w:val="00AA636C"/>
    <w:rsid w:val="00AA66B4"/>
    <w:rsid w:val="00AB0195"/>
    <w:rsid w:val="00AB0A42"/>
    <w:rsid w:val="00AB29E0"/>
    <w:rsid w:val="00AB38B2"/>
    <w:rsid w:val="00AB3EB6"/>
    <w:rsid w:val="00AB4CEE"/>
    <w:rsid w:val="00AB68A5"/>
    <w:rsid w:val="00AB7CEB"/>
    <w:rsid w:val="00AC3E6F"/>
    <w:rsid w:val="00AC4E1D"/>
    <w:rsid w:val="00AC5C12"/>
    <w:rsid w:val="00AC77BD"/>
    <w:rsid w:val="00AC7CA1"/>
    <w:rsid w:val="00AD10F1"/>
    <w:rsid w:val="00AD21D6"/>
    <w:rsid w:val="00AD2C6D"/>
    <w:rsid w:val="00AD3A6B"/>
    <w:rsid w:val="00AD5DA7"/>
    <w:rsid w:val="00AD6F41"/>
    <w:rsid w:val="00AE30FB"/>
    <w:rsid w:val="00AE5592"/>
    <w:rsid w:val="00AE649B"/>
    <w:rsid w:val="00AF160A"/>
    <w:rsid w:val="00AF16E3"/>
    <w:rsid w:val="00AF33D4"/>
    <w:rsid w:val="00AF47D9"/>
    <w:rsid w:val="00AF5944"/>
    <w:rsid w:val="00B0354D"/>
    <w:rsid w:val="00B0385E"/>
    <w:rsid w:val="00B068DA"/>
    <w:rsid w:val="00B06FE7"/>
    <w:rsid w:val="00B100E1"/>
    <w:rsid w:val="00B10460"/>
    <w:rsid w:val="00B109FB"/>
    <w:rsid w:val="00B14793"/>
    <w:rsid w:val="00B151CF"/>
    <w:rsid w:val="00B16291"/>
    <w:rsid w:val="00B17F07"/>
    <w:rsid w:val="00B245FA"/>
    <w:rsid w:val="00B3589E"/>
    <w:rsid w:val="00B3638E"/>
    <w:rsid w:val="00B375FC"/>
    <w:rsid w:val="00B4185B"/>
    <w:rsid w:val="00B47A0B"/>
    <w:rsid w:val="00B51375"/>
    <w:rsid w:val="00B561DD"/>
    <w:rsid w:val="00B56EF4"/>
    <w:rsid w:val="00B57FBB"/>
    <w:rsid w:val="00B606E6"/>
    <w:rsid w:val="00B654EB"/>
    <w:rsid w:val="00B6795D"/>
    <w:rsid w:val="00B730B0"/>
    <w:rsid w:val="00B752F2"/>
    <w:rsid w:val="00B81584"/>
    <w:rsid w:val="00B81F2D"/>
    <w:rsid w:val="00B82680"/>
    <w:rsid w:val="00B82BA9"/>
    <w:rsid w:val="00B84A99"/>
    <w:rsid w:val="00B84B60"/>
    <w:rsid w:val="00B860FD"/>
    <w:rsid w:val="00B87D70"/>
    <w:rsid w:val="00B90A86"/>
    <w:rsid w:val="00B91D90"/>
    <w:rsid w:val="00BA3788"/>
    <w:rsid w:val="00BA669D"/>
    <w:rsid w:val="00BB0D7D"/>
    <w:rsid w:val="00BB328C"/>
    <w:rsid w:val="00BB37BD"/>
    <w:rsid w:val="00BB3C41"/>
    <w:rsid w:val="00BB3F1B"/>
    <w:rsid w:val="00BB446C"/>
    <w:rsid w:val="00BB48E8"/>
    <w:rsid w:val="00BB52EE"/>
    <w:rsid w:val="00BB5C06"/>
    <w:rsid w:val="00BB6176"/>
    <w:rsid w:val="00BC03EA"/>
    <w:rsid w:val="00BC3B7D"/>
    <w:rsid w:val="00BC4B85"/>
    <w:rsid w:val="00BC5918"/>
    <w:rsid w:val="00BC5A17"/>
    <w:rsid w:val="00BC61C2"/>
    <w:rsid w:val="00BD03B3"/>
    <w:rsid w:val="00BD342D"/>
    <w:rsid w:val="00BD5751"/>
    <w:rsid w:val="00BE1229"/>
    <w:rsid w:val="00BE16EE"/>
    <w:rsid w:val="00BE2368"/>
    <w:rsid w:val="00BE33DD"/>
    <w:rsid w:val="00BE4875"/>
    <w:rsid w:val="00BE527C"/>
    <w:rsid w:val="00BE5657"/>
    <w:rsid w:val="00BE5C25"/>
    <w:rsid w:val="00BE7044"/>
    <w:rsid w:val="00BF02AF"/>
    <w:rsid w:val="00BF0DB6"/>
    <w:rsid w:val="00BF4FEF"/>
    <w:rsid w:val="00BF5361"/>
    <w:rsid w:val="00BF5C99"/>
    <w:rsid w:val="00C002EF"/>
    <w:rsid w:val="00C00616"/>
    <w:rsid w:val="00C01AF0"/>
    <w:rsid w:val="00C0763D"/>
    <w:rsid w:val="00C10102"/>
    <w:rsid w:val="00C128C8"/>
    <w:rsid w:val="00C12FF8"/>
    <w:rsid w:val="00C1396C"/>
    <w:rsid w:val="00C15670"/>
    <w:rsid w:val="00C1569F"/>
    <w:rsid w:val="00C1604A"/>
    <w:rsid w:val="00C16E5E"/>
    <w:rsid w:val="00C17235"/>
    <w:rsid w:val="00C20676"/>
    <w:rsid w:val="00C20D2B"/>
    <w:rsid w:val="00C21E65"/>
    <w:rsid w:val="00C24ACD"/>
    <w:rsid w:val="00C34C04"/>
    <w:rsid w:val="00C354DA"/>
    <w:rsid w:val="00C41826"/>
    <w:rsid w:val="00C446D3"/>
    <w:rsid w:val="00C44973"/>
    <w:rsid w:val="00C44CD3"/>
    <w:rsid w:val="00C45A63"/>
    <w:rsid w:val="00C464DA"/>
    <w:rsid w:val="00C46BBC"/>
    <w:rsid w:val="00C475E3"/>
    <w:rsid w:val="00C50491"/>
    <w:rsid w:val="00C5083B"/>
    <w:rsid w:val="00C53198"/>
    <w:rsid w:val="00C55404"/>
    <w:rsid w:val="00C55F2A"/>
    <w:rsid w:val="00C56348"/>
    <w:rsid w:val="00C56E9B"/>
    <w:rsid w:val="00C60383"/>
    <w:rsid w:val="00C61212"/>
    <w:rsid w:val="00C6493D"/>
    <w:rsid w:val="00C64A73"/>
    <w:rsid w:val="00C675F1"/>
    <w:rsid w:val="00C67679"/>
    <w:rsid w:val="00C7050C"/>
    <w:rsid w:val="00C745E7"/>
    <w:rsid w:val="00C77E27"/>
    <w:rsid w:val="00C80127"/>
    <w:rsid w:val="00C80DE8"/>
    <w:rsid w:val="00C82B0D"/>
    <w:rsid w:val="00C8387A"/>
    <w:rsid w:val="00C856FE"/>
    <w:rsid w:val="00C85FD9"/>
    <w:rsid w:val="00C87DC8"/>
    <w:rsid w:val="00C938C9"/>
    <w:rsid w:val="00C9421B"/>
    <w:rsid w:val="00C94253"/>
    <w:rsid w:val="00C94763"/>
    <w:rsid w:val="00C94A34"/>
    <w:rsid w:val="00C950B6"/>
    <w:rsid w:val="00C96096"/>
    <w:rsid w:val="00C97AEE"/>
    <w:rsid w:val="00CA0775"/>
    <w:rsid w:val="00CA24F5"/>
    <w:rsid w:val="00CA539F"/>
    <w:rsid w:val="00CA6DE9"/>
    <w:rsid w:val="00CB4441"/>
    <w:rsid w:val="00CB6A50"/>
    <w:rsid w:val="00CB7CB3"/>
    <w:rsid w:val="00CC3E7E"/>
    <w:rsid w:val="00CC64E7"/>
    <w:rsid w:val="00CC7481"/>
    <w:rsid w:val="00CC7AA8"/>
    <w:rsid w:val="00CD0D8B"/>
    <w:rsid w:val="00CD10A4"/>
    <w:rsid w:val="00CD1969"/>
    <w:rsid w:val="00CD2614"/>
    <w:rsid w:val="00CD285D"/>
    <w:rsid w:val="00CD2D17"/>
    <w:rsid w:val="00CD3216"/>
    <w:rsid w:val="00CD4E8C"/>
    <w:rsid w:val="00CD5FD6"/>
    <w:rsid w:val="00CD66B5"/>
    <w:rsid w:val="00CE0438"/>
    <w:rsid w:val="00CE2425"/>
    <w:rsid w:val="00CE3CD9"/>
    <w:rsid w:val="00CE659D"/>
    <w:rsid w:val="00CE7740"/>
    <w:rsid w:val="00CF15A5"/>
    <w:rsid w:val="00CF4139"/>
    <w:rsid w:val="00CF43A0"/>
    <w:rsid w:val="00CF4694"/>
    <w:rsid w:val="00CF7666"/>
    <w:rsid w:val="00D00858"/>
    <w:rsid w:val="00D012DC"/>
    <w:rsid w:val="00D030B8"/>
    <w:rsid w:val="00D03121"/>
    <w:rsid w:val="00D03A13"/>
    <w:rsid w:val="00D0535D"/>
    <w:rsid w:val="00D10100"/>
    <w:rsid w:val="00D12074"/>
    <w:rsid w:val="00D13E41"/>
    <w:rsid w:val="00D15B03"/>
    <w:rsid w:val="00D16342"/>
    <w:rsid w:val="00D17175"/>
    <w:rsid w:val="00D23D65"/>
    <w:rsid w:val="00D245CA"/>
    <w:rsid w:val="00D26338"/>
    <w:rsid w:val="00D2766C"/>
    <w:rsid w:val="00D27EE7"/>
    <w:rsid w:val="00D32C6B"/>
    <w:rsid w:val="00D33018"/>
    <w:rsid w:val="00D33551"/>
    <w:rsid w:val="00D35984"/>
    <w:rsid w:val="00D44B92"/>
    <w:rsid w:val="00D45CC0"/>
    <w:rsid w:val="00D464A1"/>
    <w:rsid w:val="00D47121"/>
    <w:rsid w:val="00D47A3C"/>
    <w:rsid w:val="00D50DB3"/>
    <w:rsid w:val="00D517EC"/>
    <w:rsid w:val="00D53F77"/>
    <w:rsid w:val="00D545AB"/>
    <w:rsid w:val="00D60388"/>
    <w:rsid w:val="00D60C67"/>
    <w:rsid w:val="00D60F56"/>
    <w:rsid w:val="00D61BE2"/>
    <w:rsid w:val="00D627CB"/>
    <w:rsid w:val="00D652B7"/>
    <w:rsid w:val="00D74148"/>
    <w:rsid w:val="00D74BAB"/>
    <w:rsid w:val="00D80967"/>
    <w:rsid w:val="00D824F5"/>
    <w:rsid w:val="00D83232"/>
    <w:rsid w:val="00D836E2"/>
    <w:rsid w:val="00D84EC3"/>
    <w:rsid w:val="00D85697"/>
    <w:rsid w:val="00D856DE"/>
    <w:rsid w:val="00D859D9"/>
    <w:rsid w:val="00D85AAF"/>
    <w:rsid w:val="00D86147"/>
    <w:rsid w:val="00D91E99"/>
    <w:rsid w:val="00D927D3"/>
    <w:rsid w:val="00D942CA"/>
    <w:rsid w:val="00D956E0"/>
    <w:rsid w:val="00D95A57"/>
    <w:rsid w:val="00D972CA"/>
    <w:rsid w:val="00D97354"/>
    <w:rsid w:val="00D97B74"/>
    <w:rsid w:val="00DA2D14"/>
    <w:rsid w:val="00DA490D"/>
    <w:rsid w:val="00DA6C1B"/>
    <w:rsid w:val="00DA6FD3"/>
    <w:rsid w:val="00DA7E17"/>
    <w:rsid w:val="00DB10CE"/>
    <w:rsid w:val="00DB42F0"/>
    <w:rsid w:val="00DB4587"/>
    <w:rsid w:val="00DB4C90"/>
    <w:rsid w:val="00DB7D5F"/>
    <w:rsid w:val="00DC0213"/>
    <w:rsid w:val="00DC18C5"/>
    <w:rsid w:val="00DC37EF"/>
    <w:rsid w:val="00DC461F"/>
    <w:rsid w:val="00DC46B8"/>
    <w:rsid w:val="00DC4779"/>
    <w:rsid w:val="00DC738D"/>
    <w:rsid w:val="00DC7E6B"/>
    <w:rsid w:val="00DD2B49"/>
    <w:rsid w:val="00DD4815"/>
    <w:rsid w:val="00DD655B"/>
    <w:rsid w:val="00DD6AD7"/>
    <w:rsid w:val="00DE0747"/>
    <w:rsid w:val="00DE16CA"/>
    <w:rsid w:val="00DE6296"/>
    <w:rsid w:val="00DE687E"/>
    <w:rsid w:val="00DE6B85"/>
    <w:rsid w:val="00DE6D37"/>
    <w:rsid w:val="00DF2F70"/>
    <w:rsid w:val="00DF5D56"/>
    <w:rsid w:val="00E00A87"/>
    <w:rsid w:val="00E00D22"/>
    <w:rsid w:val="00E02B9D"/>
    <w:rsid w:val="00E02BFE"/>
    <w:rsid w:val="00E03350"/>
    <w:rsid w:val="00E050FA"/>
    <w:rsid w:val="00E07A99"/>
    <w:rsid w:val="00E07D1C"/>
    <w:rsid w:val="00E10090"/>
    <w:rsid w:val="00E10855"/>
    <w:rsid w:val="00E109B2"/>
    <w:rsid w:val="00E11E0B"/>
    <w:rsid w:val="00E11F08"/>
    <w:rsid w:val="00E139FB"/>
    <w:rsid w:val="00E13D3F"/>
    <w:rsid w:val="00E14711"/>
    <w:rsid w:val="00E27F38"/>
    <w:rsid w:val="00E30576"/>
    <w:rsid w:val="00E3337F"/>
    <w:rsid w:val="00E36244"/>
    <w:rsid w:val="00E3668A"/>
    <w:rsid w:val="00E4002C"/>
    <w:rsid w:val="00E4056C"/>
    <w:rsid w:val="00E420AA"/>
    <w:rsid w:val="00E4440C"/>
    <w:rsid w:val="00E5414C"/>
    <w:rsid w:val="00E55C65"/>
    <w:rsid w:val="00E57F24"/>
    <w:rsid w:val="00E634ED"/>
    <w:rsid w:val="00E64D64"/>
    <w:rsid w:val="00E6555F"/>
    <w:rsid w:val="00E6711E"/>
    <w:rsid w:val="00E71E79"/>
    <w:rsid w:val="00E75AA2"/>
    <w:rsid w:val="00E76874"/>
    <w:rsid w:val="00E77A59"/>
    <w:rsid w:val="00E820F9"/>
    <w:rsid w:val="00E84497"/>
    <w:rsid w:val="00E8499C"/>
    <w:rsid w:val="00E86191"/>
    <w:rsid w:val="00E87553"/>
    <w:rsid w:val="00E9013D"/>
    <w:rsid w:val="00E924FD"/>
    <w:rsid w:val="00E93F2D"/>
    <w:rsid w:val="00E9580A"/>
    <w:rsid w:val="00E97101"/>
    <w:rsid w:val="00EA287D"/>
    <w:rsid w:val="00EA4936"/>
    <w:rsid w:val="00EA55AA"/>
    <w:rsid w:val="00EA68C8"/>
    <w:rsid w:val="00EA6B0E"/>
    <w:rsid w:val="00EA728A"/>
    <w:rsid w:val="00EB1BA4"/>
    <w:rsid w:val="00EB4F6D"/>
    <w:rsid w:val="00EB534A"/>
    <w:rsid w:val="00EC326E"/>
    <w:rsid w:val="00EC3C5B"/>
    <w:rsid w:val="00ED0CE2"/>
    <w:rsid w:val="00ED2497"/>
    <w:rsid w:val="00ED37AD"/>
    <w:rsid w:val="00ED53F5"/>
    <w:rsid w:val="00ED7D96"/>
    <w:rsid w:val="00EE422A"/>
    <w:rsid w:val="00EE5D1D"/>
    <w:rsid w:val="00EE667F"/>
    <w:rsid w:val="00EE6A45"/>
    <w:rsid w:val="00EE6DFE"/>
    <w:rsid w:val="00EE7E7C"/>
    <w:rsid w:val="00EF000B"/>
    <w:rsid w:val="00EF405C"/>
    <w:rsid w:val="00EF63F2"/>
    <w:rsid w:val="00EF66F9"/>
    <w:rsid w:val="00EF697D"/>
    <w:rsid w:val="00EF79BB"/>
    <w:rsid w:val="00F00140"/>
    <w:rsid w:val="00F00A4A"/>
    <w:rsid w:val="00F037C5"/>
    <w:rsid w:val="00F04DFA"/>
    <w:rsid w:val="00F058BA"/>
    <w:rsid w:val="00F06BD3"/>
    <w:rsid w:val="00F10AE8"/>
    <w:rsid w:val="00F12DB6"/>
    <w:rsid w:val="00F12FA1"/>
    <w:rsid w:val="00F13925"/>
    <w:rsid w:val="00F13AE7"/>
    <w:rsid w:val="00F1596F"/>
    <w:rsid w:val="00F26977"/>
    <w:rsid w:val="00F274BF"/>
    <w:rsid w:val="00F3233C"/>
    <w:rsid w:val="00F33149"/>
    <w:rsid w:val="00F35E06"/>
    <w:rsid w:val="00F4043A"/>
    <w:rsid w:val="00F4078D"/>
    <w:rsid w:val="00F408E3"/>
    <w:rsid w:val="00F42A83"/>
    <w:rsid w:val="00F44BAD"/>
    <w:rsid w:val="00F4658D"/>
    <w:rsid w:val="00F52AD2"/>
    <w:rsid w:val="00F52C55"/>
    <w:rsid w:val="00F52E61"/>
    <w:rsid w:val="00F538E1"/>
    <w:rsid w:val="00F53AFB"/>
    <w:rsid w:val="00F53E9E"/>
    <w:rsid w:val="00F54B13"/>
    <w:rsid w:val="00F60ED3"/>
    <w:rsid w:val="00F631A0"/>
    <w:rsid w:val="00F65338"/>
    <w:rsid w:val="00F655E8"/>
    <w:rsid w:val="00F66138"/>
    <w:rsid w:val="00F67A02"/>
    <w:rsid w:val="00F70D89"/>
    <w:rsid w:val="00F72772"/>
    <w:rsid w:val="00F7398B"/>
    <w:rsid w:val="00F765D5"/>
    <w:rsid w:val="00F802AB"/>
    <w:rsid w:val="00F80D3A"/>
    <w:rsid w:val="00F82B7E"/>
    <w:rsid w:val="00F83C93"/>
    <w:rsid w:val="00F83F4B"/>
    <w:rsid w:val="00F84346"/>
    <w:rsid w:val="00F858EA"/>
    <w:rsid w:val="00F8655C"/>
    <w:rsid w:val="00F87776"/>
    <w:rsid w:val="00F908F5"/>
    <w:rsid w:val="00F91F17"/>
    <w:rsid w:val="00F942B0"/>
    <w:rsid w:val="00F9693D"/>
    <w:rsid w:val="00F97227"/>
    <w:rsid w:val="00FA3BAA"/>
    <w:rsid w:val="00FB156D"/>
    <w:rsid w:val="00FB1B71"/>
    <w:rsid w:val="00FB2A77"/>
    <w:rsid w:val="00FB3606"/>
    <w:rsid w:val="00FB3C36"/>
    <w:rsid w:val="00FB433F"/>
    <w:rsid w:val="00FB54A6"/>
    <w:rsid w:val="00FB5772"/>
    <w:rsid w:val="00FB5DF1"/>
    <w:rsid w:val="00FB7961"/>
    <w:rsid w:val="00FC02CC"/>
    <w:rsid w:val="00FC39AF"/>
    <w:rsid w:val="00FC421E"/>
    <w:rsid w:val="00FC544E"/>
    <w:rsid w:val="00FC54B6"/>
    <w:rsid w:val="00FC572E"/>
    <w:rsid w:val="00FC5BE8"/>
    <w:rsid w:val="00FD0B24"/>
    <w:rsid w:val="00FD0BBC"/>
    <w:rsid w:val="00FD0BF3"/>
    <w:rsid w:val="00FD2607"/>
    <w:rsid w:val="00FD6D44"/>
    <w:rsid w:val="00FD7890"/>
    <w:rsid w:val="00FE07F0"/>
    <w:rsid w:val="00FE0A5E"/>
    <w:rsid w:val="00FE16F7"/>
    <w:rsid w:val="00FE20AB"/>
    <w:rsid w:val="00FE3187"/>
    <w:rsid w:val="00FE51D1"/>
    <w:rsid w:val="00FE535E"/>
    <w:rsid w:val="00FE7071"/>
    <w:rsid w:val="00FE72F7"/>
    <w:rsid w:val="00FE77F9"/>
    <w:rsid w:val="00FF01A7"/>
    <w:rsid w:val="00FF0784"/>
    <w:rsid w:val="00FF131E"/>
    <w:rsid w:val="00FF1A8E"/>
    <w:rsid w:val="00FF2513"/>
    <w:rsid w:val="00FF2FB4"/>
    <w:rsid w:val="00FF56C3"/>
    <w:rsid w:val="00FF66E6"/>
    <w:rsid w:val="00FF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C030F"/>
  <w15:docId w15:val="{E75388D6-9D79-4175-9BC4-B555F8B9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F5"/>
    <w:pPr>
      <w:spacing w:after="240" w:line="480" w:lineRule="auto"/>
      <w:ind w:firstLine="720"/>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7C1414"/>
    <w:pPr>
      <w:numPr>
        <w:numId w:val="4"/>
      </w:numPr>
      <w:jc w:val="center"/>
      <w:outlineLvl w:val="0"/>
    </w:pPr>
    <w:rPr>
      <w:b/>
      <w:bCs/>
      <w:smallCaps/>
      <w:u w:val="single"/>
    </w:rPr>
  </w:style>
  <w:style w:type="paragraph" w:styleId="Heading2">
    <w:name w:val="heading 2"/>
    <w:basedOn w:val="Heading1"/>
    <w:next w:val="Normal"/>
    <w:link w:val="Heading2Char"/>
    <w:uiPriority w:val="9"/>
    <w:unhideWhenUsed/>
    <w:qFormat/>
    <w:rsid w:val="007C1414"/>
    <w:pPr>
      <w:numPr>
        <w:ilvl w:val="1"/>
      </w:numPr>
      <w:jc w:val="both"/>
      <w:outlineLvl w:val="1"/>
    </w:pPr>
    <w:rPr>
      <w:b w:val="0"/>
      <w:bCs w:val="0"/>
      <w:i/>
      <w:iCs/>
      <w:smallCap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19C9"/>
    <w:pPr>
      <w:ind w:left="720"/>
      <w:contextualSpacing/>
    </w:pPr>
  </w:style>
  <w:style w:type="paragraph" w:styleId="Title">
    <w:name w:val="Title"/>
    <w:basedOn w:val="Normal"/>
    <w:link w:val="TitleChar"/>
    <w:qFormat/>
    <w:rsid w:val="00C56348"/>
    <w:pPr>
      <w:spacing w:after="0" w:line="240" w:lineRule="auto"/>
      <w:jc w:val="center"/>
    </w:pPr>
    <w:rPr>
      <w:rFonts w:eastAsia="Times New Roman"/>
      <w:szCs w:val="20"/>
    </w:rPr>
  </w:style>
  <w:style w:type="character" w:customStyle="1" w:styleId="TitleChar">
    <w:name w:val="Title Char"/>
    <w:basedOn w:val="DefaultParagraphFont"/>
    <w:link w:val="Title"/>
    <w:rsid w:val="00C56348"/>
    <w:rPr>
      <w:rFonts w:ascii="Times New Roman" w:eastAsia="Times New Roman" w:hAnsi="Times New Roman" w:cs="Times New Roman"/>
      <w:sz w:val="24"/>
      <w:szCs w:val="20"/>
    </w:rPr>
  </w:style>
  <w:style w:type="paragraph" w:styleId="Caption">
    <w:name w:val="caption"/>
    <w:basedOn w:val="Normal"/>
    <w:next w:val="Normal"/>
    <w:qFormat/>
    <w:rsid w:val="00C56348"/>
    <w:pPr>
      <w:spacing w:after="0" w:line="240" w:lineRule="auto"/>
      <w:jc w:val="center"/>
    </w:pPr>
    <w:rPr>
      <w:rFonts w:eastAsia="Times New Roman"/>
      <w:b/>
      <w:szCs w:val="20"/>
    </w:rPr>
  </w:style>
  <w:style w:type="table" w:styleId="TableGrid">
    <w:name w:val="Table Grid"/>
    <w:basedOn w:val="TableNormal"/>
    <w:uiPriority w:val="59"/>
    <w:rsid w:val="00C563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EF"/>
  </w:style>
  <w:style w:type="paragraph" w:styleId="Footer">
    <w:name w:val="footer"/>
    <w:basedOn w:val="Normal"/>
    <w:link w:val="FooterChar"/>
    <w:uiPriority w:val="99"/>
    <w:unhideWhenUsed/>
    <w:rsid w:val="00BF4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F"/>
  </w:style>
  <w:style w:type="paragraph" w:styleId="BodyText">
    <w:name w:val="Body Text"/>
    <w:basedOn w:val="Normal"/>
    <w:link w:val="BodyTextChar"/>
    <w:rsid w:val="00390DBD"/>
    <w:pPr>
      <w:spacing w:after="0"/>
    </w:pPr>
    <w:rPr>
      <w:rFonts w:eastAsia="Times New Roman"/>
      <w:szCs w:val="20"/>
    </w:rPr>
  </w:style>
  <w:style w:type="character" w:customStyle="1" w:styleId="BodyTextChar">
    <w:name w:val="Body Text Char"/>
    <w:basedOn w:val="DefaultParagraphFont"/>
    <w:link w:val="BodyText"/>
    <w:rsid w:val="00390DB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C39AF"/>
    <w:rPr>
      <w:color w:val="0563C1" w:themeColor="hyperlink"/>
      <w:u w:val="single"/>
    </w:rPr>
  </w:style>
  <w:style w:type="character" w:customStyle="1" w:styleId="UnresolvedMention1">
    <w:name w:val="Unresolved Mention1"/>
    <w:basedOn w:val="DefaultParagraphFont"/>
    <w:uiPriority w:val="99"/>
    <w:semiHidden/>
    <w:unhideWhenUsed/>
    <w:rsid w:val="00FC39AF"/>
    <w:rPr>
      <w:color w:val="605E5C"/>
      <w:shd w:val="clear" w:color="auto" w:fill="E1DFDD"/>
    </w:rPr>
  </w:style>
  <w:style w:type="character" w:styleId="CommentReference">
    <w:name w:val="annotation reference"/>
    <w:basedOn w:val="DefaultParagraphFont"/>
    <w:uiPriority w:val="99"/>
    <w:semiHidden/>
    <w:unhideWhenUsed/>
    <w:rsid w:val="003A1271"/>
    <w:rPr>
      <w:sz w:val="16"/>
      <w:szCs w:val="16"/>
    </w:rPr>
  </w:style>
  <w:style w:type="paragraph" w:styleId="CommentText">
    <w:name w:val="annotation text"/>
    <w:basedOn w:val="Normal"/>
    <w:link w:val="CommentTextChar"/>
    <w:uiPriority w:val="99"/>
    <w:unhideWhenUsed/>
    <w:rsid w:val="003A1271"/>
    <w:pPr>
      <w:spacing w:line="240" w:lineRule="auto"/>
    </w:pPr>
    <w:rPr>
      <w:sz w:val="20"/>
      <w:szCs w:val="20"/>
    </w:rPr>
  </w:style>
  <w:style w:type="character" w:customStyle="1" w:styleId="CommentTextChar">
    <w:name w:val="Comment Text Char"/>
    <w:basedOn w:val="DefaultParagraphFont"/>
    <w:link w:val="CommentText"/>
    <w:uiPriority w:val="99"/>
    <w:rsid w:val="003A1271"/>
    <w:rPr>
      <w:sz w:val="20"/>
      <w:szCs w:val="20"/>
    </w:rPr>
  </w:style>
  <w:style w:type="paragraph" w:styleId="CommentSubject">
    <w:name w:val="annotation subject"/>
    <w:basedOn w:val="CommentText"/>
    <w:next w:val="CommentText"/>
    <w:link w:val="CommentSubjectChar"/>
    <w:uiPriority w:val="99"/>
    <w:semiHidden/>
    <w:unhideWhenUsed/>
    <w:rsid w:val="003A1271"/>
    <w:rPr>
      <w:b/>
      <w:bCs/>
    </w:rPr>
  </w:style>
  <w:style w:type="character" w:customStyle="1" w:styleId="CommentSubjectChar">
    <w:name w:val="Comment Subject Char"/>
    <w:basedOn w:val="CommentTextChar"/>
    <w:link w:val="CommentSubject"/>
    <w:uiPriority w:val="99"/>
    <w:semiHidden/>
    <w:rsid w:val="003A1271"/>
    <w:rPr>
      <w:b/>
      <w:bCs/>
      <w:sz w:val="20"/>
      <w:szCs w:val="20"/>
    </w:rPr>
  </w:style>
  <w:style w:type="paragraph" w:styleId="BalloonText">
    <w:name w:val="Balloon Text"/>
    <w:basedOn w:val="Normal"/>
    <w:link w:val="BalloonTextChar"/>
    <w:uiPriority w:val="99"/>
    <w:semiHidden/>
    <w:unhideWhenUsed/>
    <w:rsid w:val="003A1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71"/>
    <w:rPr>
      <w:rFonts w:ascii="Segoe UI" w:hAnsi="Segoe UI" w:cs="Segoe UI"/>
      <w:sz w:val="18"/>
      <w:szCs w:val="18"/>
    </w:rPr>
  </w:style>
  <w:style w:type="paragraph" w:styleId="FootnoteText">
    <w:name w:val="footnote text"/>
    <w:basedOn w:val="Normal"/>
    <w:link w:val="FootnoteTextChar"/>
    <w:uiPriority w:val="99"/>
    <w:unhideWhenUsed/>
    <w:rsid w:val="003A1271"/>
    <w:pPr>
      <w:spacing w:after="0" w:line="240" w:lineRule="auto"/>
    </w:pPr>
    <w:rPr>
      <w:sz w:val="20"/>
      <w:szCs w:val="20"/>
    </w:rPr>
  </w:style>
  <w:style w:type="character" w:customStyle="1" w:styleId="FootnoteTextChar">
    <w:name w:val="Footnote Text Char"/>
    <w:basedOn w:val="DefaultParagraphFont"/>
    <w:link w:val="FootnoteText"/>
    <w:uiPriority w:val="99"/>
    <w:rsid w:val="003A1271"/>
    <w:rPr>
      <w:sz w:val="20"/>
      <w:szCs w:val="20"/>
    </w:rPr>
  </w:style>
  <w:style w:type="character" w:styleId="FootnoteReference">
    <w:name w:val="footnote reference"/>
    <w:basedOn w:val="DefaultParagraphFont"/>
    <w:uiPriority w:val="99"/>
    <w:unhideWhenUsed/>
    <w:rsid w:val="003A1271"/>
    <w:rPr>
      <w:vertAlign w:val="superscript"/>
    </w:rPr>
  </w:style>
  <w:style w:type="paragraph" w:customStyle="1" w:styleId="Default">
    <w:name w:val="Default"/>
    <w:rsid w:val="00F8777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C1414"/>
    <w:rPr>
      <w:rFonts w:ascii="Times New Roman" w:hAnsi="Times New Roman" w:cs="Times New Roman"/>
      <w:b/>
      <w:bCs/>
      <w:smallCaps/>
      <w:sz w:val="24"/>
      <w:szCs w:val="24"/>
      <w:u w:val="single"/>
    </w:rPr>
  </w:style>
  <w:style w:type="character" w:customStyle="1" w:styleId="DocID">
    <w:name w:val="DocID"/>
    <w:basedOn w:val="DefaultParagraphFont"/>
    <w:rsid w:val="0056576D"/>
    <w:rPr>
      <w:rFonts w:ascii="Times New Roman" w:hAnsi="Times New Roman" w:cs="Times New Roman"/>
      <w:b w:val="0"/>
      <w:sz w:val="16"/>
      <w:szCs w:val="24"/>
    </w:rPr>
  </w:style>
  <w:style w:type="character" w:customStyle="1" w:styleId="Heading2Char">
    <w:name w:val="Heading 2 Char"/>
    <w:basedOn w:val="DefaultParagraphFont"/>
    <w:link w:val="Heading2"/>
    <w:uiPriority w:val="9"/>
    <w:rsid w:val="007C1414"/>
    <w:rPr>
      <w:rFonts w:ascii="Times New Roman" w:hAnsi="Times New Roman" w:cs="Times New Roman"/>
      <w:i/>
      <w:iCs/>
      <w:sz w:val="24"/>
      <w:szCs w:val="24"/>
    </w:rPr>
  </w:style>
  <w:style w:type="character" w:customStyle="1" w:styleId="UnresolvedMention2">
    <w:name w:val="Unresolved Mention2"/>
    <w:basedOn w:val="DefaultParagraphFont"/>
    <w:uiPriority w:val="99"/>
    <w:rsid w:val="00325ACE"/>
    <w:rPr>
      <w:color w:val="605E5C"/>
      <w:shd w:val="clear" w:color="auto" w:fill="E1DFDD"/>
    </w:rPr>
  </w:style>
  <w:style w:type="character" w:styleId="FollowedHyperlink">
    <w:name w:val="FollowedHyperlink"/>
    <w:basedOn w:val="DefaultParagraphFont"/>
    <w:uiPriority w:val="99"/>
    <w:semiHidden/>
    <w:unhideWhenUsed/>
    <w:rsid w:val="00A06D95"/>
    <w:rPr>
      <w:color w:val="954F72" w:themeColor="followedHyperlink"/>
      <w:u w:val="single"/>
    </w:rPr>
  </w:style>
  <w:style w:type="paragraph" w:customStyle="1" w:styleId="Style1">
    <w:name w:val="Style1"/>
    <w:basedOn w:val="FootnoteText"/>
    <w:link w:val="Style1Char"/>
    <w:qFormat/>
    <w:rsid w:val="007B2CD7"/>
    <w:pPr>
      <w:spacing w:after="120"/>
    </w:pPr>
  </w:style>
  <w:style w:type="character" w:customStyle="1" w:styleId="Style1Char">
    <w:name w:val="Style1 Char"/>
    <w:basedOn w:val="FootnoteTextChar"/>
    <w:link w:val="Style1"/>
    <w:rsid w:val="007B2CD7"/>
    <w:rPr>
      <w:rFonts w:ascii="Times New Roman" w:hAnsi="Times New Roman" w:cs="Times New Roman"/>
      <w:sz w:val="20"/>
      <w:szCs w:val="20"/>
    </w:rPr>
  </w:style>
  <w:style w:type="character" w:customStyle="1" w:styleId="ListParagraphChar">
    <w:name w:val="List Paragraph Char"/>
    <w:basedOn w:val="DefaultParagraphFont"/>
    <w:link w:val="ListParagraph"/>
    <w:uiPriority w:val="34"/>
    <w:rsid w:val="00875D76"/>
    <w:rPr>
      <w:rFonts w:ascii="Times New Roman" w:hAnsi="Times New Roman" w:cs="Times New Roman"/>
      <w:sz w:val="24"/>
      <w:szCs w:val="24"/>
    </w:rPr>
  </w:style>
  <w:style w:type="paragraph" w:styleId="Revision">
    <w:name w:val="Revision"/>
    <w:hidden/>
    <w:uiPriority w:val="99"/>
    <w:semiHidden/>
    <w:rsid w:val="00094A41"/>
    <w:pPr>
      <w:spacing w:after="0" w:line="240" w:lineRule="auto"/>
    </w:pPr>
    <w:rPr>
      <w:rFonts w:ascii="Times New Roman" w:hAnsi="Times New Roman" w:cs="Times New Roman"/>
      <w:sz w:val="24"/>
      <w:szCs w:val="24"/>
    </w:rPr>
  </w:style>
  <w:style w:type="character" w:customStyle="1" w:styleId="UnresolvedMention3">
    <w:name w:val="Unresolved Mention3"/>
    <w:basedOn w:val="DefaultParagraphFont"/>
    <w:uiPriority w:val="99"/>
    <w:rsid w:val="0016352D"/>
    <w:rPr>
      <w:color w:val="605E5C"/>
      <w:shd w:val="clear" w:color="auto" w:fill="E1DFDD"/>
    </w:rPr>
  </w:style>
  <w:style w:type="character" w:customStyle="1" w:styleId="UnresolvedMention4">
    <w:name w:val="Unresolved Mention4"/>
    <w:basedOn w:val="DefaultParagraphFont"/>
    <w:uiPriority w:val="99"/>
    <w:semiHidden/>
    <w:unhideWhenUsed/>
    <w:rsid w:val="002409FB"/>
    <w:rPr>
      <w:color w:val="605E5C"/>
      <w:shd w:val="clear" w:color="auto" w:fill="E1DFDD"/>
    </w:rPr>
  </w:style>
  <w:style w:type="paragraph" w:customStyle="1" w:styleId="annettes">
    <w:name w:val="annette's"/>
    <w:basedOn w:val="Normal"/>
    <w:qFormat/>
    <w:rsid w:val="001076F4"/>
    <w:pPr>
      <w:spacing w:after="200" w:line="360" w:lineRule="auto"/>
      <w:ind w:firstLine="0"/>
    </w:pPr>
    <w:rPr>
      <w:rFonts w:cstheme="minorBidi"/>
      <w:szCs w:val="22"/>
    </w:rPr>
  </w:style>
  <w:style w:type="numbering" w:customStyle="1" w:styleId="CurrentList1">
    <w:name w:val="Current List1"/>
    <w:uiPriority w:val="99"/>
    <w:rsid w:val="00486CCA"/>
    <w:pPr>
      <w:numPr>
        <w:numId w:val="51"/>
      </w:numPr>
    </w:pPr>
  </w:style>
  <w:style w:type="character" w:styleId="UnresolvedMention">
    <w:name w:val="Unresolved Mention"/>
    <w:basedOn w:val="DefaultParagraphFont"/>
    <w:uiPriority w:val="99"/>
    <w:semiHidden/>
    <w:unhideWhenUsed/>
    <w:rsid w:val="00202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e@competitivepow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1BFBE19801484294AD7721D6B240AB" ma:contentTypeVersion="13" ma:contentTypeDescription="Create a new document." ma:contentTypeScope="" ma:versionID="d074d14c4053c163a87851c7f92254c1">
  <xsd:schema xmlns:xsd="http://www.w3.org/2001/XMLSchema" xmlns:xs="http://www.w3.org/2001/XMLSchema" xmlns:p="http://schemas.microsoft.com/office/2006/metadata/properties" xmlns:ns2="d5fd4578-7791-49bb-ad92-63b3b052af62" xmlns:ns3="a4aa51a3-97ac-451d-8d70-372228bb6941" targetNamespace="http://schemas.microsoft.com/office/2006/metadata/properties" ma:root="true" ma:fieldsID="68426469a61d4011a76762ed77d578d2" ns2:_="" ns3:_="">
    <xsd:import namespace="d5fd4578-7791-49bb-ad92-63b3b052af62"/>
    <xsd:import namespace="a4aa51a3-97ac-451d-8d70-372228bb69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d4578-7791-49bb-ad92-63b3b052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a51a3-97ac-451d-8d70-372228bb69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BE1BB-6CFD-41A9-8791-624A8106FA2A}">
  <ds:schemaRefs>
    <ds:schemaRef ds:uri="http://schemas.microsoft.com/sharepoint/v3/contenttype/forms"/>
  </ds:schemaRefs>
</ds:datastoreItem>
</file>

<file path=customXml/itemProps2.xml><?xml version="1.0" encoding="utf-8"?>
<ds:datastoreItem xmlns:ds="http://schemas.openxmlformats.org/officeDocument/2006/customXml" ds:itemID="{1001FF52-12D9-434F-B47A-5DDABF5C1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d4578-7791-49bb-ad92-63b3b052af62"/>
    <ds:schemaRef ds:uri="a4aa51a3-97ac-451d-8d70-372228bb6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B40BFC-BB27-4F8E-9DDC-EF719BFDDAA3}">
  <ds:schemaRefs>
    <ds:schemaRef ds:uri="http://schemas.openxmlformats.org/officeDocument/2006/bibliography"/>
  </ds:schemaRefs>
</ds:datastoreItem>
</file>

<file path=customXml/itemProps4.xml><?xml version="1.0" encoding="utf-8"?>
<ds:datastoreItem xmlns:ds="http://schemas.openxmlformats.org/officeDocument/2006/customXml" ds:itemID="{75AA085D-801E-479E-9F31-9BF3B7DD9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1050</Words>
  <Characters>5986</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Damen, Lauren</dc:creator>
  <cp:lastModifiedBy>TCPA</cp:lastModifiedBy>
  <cp:revision>3</cp:revision>
  <cp:lastPrinted>2021-09-27T17:55:00Z</cp:lastPrinted>
  <dcterms:created xsi:type="dcterms:W3CDTF">2021-10-28T16:42:00Z</dcterms:created>
  <dcterms:modified xsi:type="dcterms:W3CDTF">2021-10-28T18:03:00Z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0x010100C71BFBE19801484294AD7721D6B240AB</vt:lpwstr>
  </property>
</Properties>
</file>